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779" w:rsidRPr="00232779" w:rsidRDefault="00232779" w:rsidP="00232779">
      <w:pPr>
        <w:spacing w:afterLines="20" w:after="72" w:line="0" w:lineRule="atLeast"/>
        <w:jc w:val="distribute"/>
        <w:rPr>
          <w:rFonts w:ascii="標楷體" w:eastAsia="標楷體" w:hAnsi="標楷體"/>
          <w:b/>
          <w:sz w:val="28"/>
          <w:szCs w:val="28"/>
        </w:rPr>
      </w:pPr>
      <w:bookmarkStart w:id="0" w:name="_GoBack"/>
      <w:bookmarkEnd w:id="0"/>
      <w:r w:rsidRPr="00232779">
        <w:rPr>
          <w:rFonts w:ascii="標楷體" w:eastAsia="標楷體" w:hAnsi="標楷體" w:hint="eastAsia"/>
          <w:b/>
          <w:sz w:val="28"/>
          <w:szCs w:val="28"/>
        </w:rPr>
        <w:t>國立新營高中均質化提升教學成效促進均質卓越</w:t>
      </w:r>
    </w:p>
    <w:p w:rsidR="00232779" w:rsidRPr="00232779" w:rsidRDefault="00232779" w:rsidP="00232779">
      <w:pPr>
        <w:spacing w:afterLines="20" w:after="72" w:line="0" w:lineRule="atLeast"/>
        <w:ind w:rightChars="412" w:right="989" w:firstLineChars="310" w:firstLine="869"/>
        <w:jc w:val="distribute"/>
        <w:rPr>
          <w:rFonts w:ascii="標楷體" w:eastAsia="標楷體" w:hAnsi="標楷體"/>
          <w:b/>
          <w:sz w:val="28"/>
          <w:szCs w:val="28"/>
        </w:rPr>
      </w:pPr>
      <w:r w:rsidRPr="00232779">
        <w:rPr>
          <w:rFonts w:ascii="標楷體" w:eastAsia="標楷體" w:hAnsi="標楷體" w:hint="eastAsia"/>
          <w:b/>
          <w:sz w:val="28"/>
          <w:szCs w:val="28"/>
        </w:rPr>
        <w:t>機器人檢定證照知能研習</w:t>
      </w:r>
    </w:p>
    <w:p w:rsidR="00232779" w:rsidRPr="00625D80" w:rsidRDefault="00232779" w:rsidP="00232779">
      <w:pPr>
        <w:spacing w:afterLines="20" w:after="72" w:line="0" w:lineRule="atLeast"/>
        <w:ind w:left="518" w:hangingChars="185" w:hanging="518"/>
        <w:rPr>
          <w:rFonts w:ascii="標楷體" w:eastAsia="標楷體" w:hAnsi="標楷體"/>
          <w:sz w:val="28"/>
          <w:szCs w:val="28"/>
        </w:rPr>
      </w:pPr>
      <w:r w:rsidRPr="00625D80">
        <w:rPr>
          <w:rFonts w:ascii="標楷體" w:eastAsia="標楷體" w:hAnsi="標楷體" w:hint="eastAsia"/>
          <w:sz w:val="28"/>
          <w:szCs w:val="28"/>
        </w:rPr>
        <w:t>一、活動目的：</w:t>
      </w:r>
    </w:p>
    <w:p w:rsidR="00232779" w:rsidRPr="00625D80" w:rsidRDefault="00232779" w:rsidP="00232779">
      <w:pPr>
        <w:spacing w:afterLines="20" w:after="72" w:line="0" w:lineRule="atLeast"/>
        <w:ind w:leftChars="204" w:left="930" w:hangingChars="157" w:hanging="440"/>
        <w:rPr>
          <w:rFonts w:ascii="標楷體" w:eastAsia="標楷體" w:hAnsi="標楷體"/>
          <w:sz w:val="28"/>
          <w:szCs w:val="28"/>
        </w:rPr>
      </w:pPr>
      <w:r w:rsidRPr="00625D80">
        <w:rPr>
          <w:rFonts w:ascii="標楷體" w:eastAsia="標楷體" w:hAnsi="標楷體"/>
          <w:sz w:val="28"/>
          <w:szCs w:val="28"/>
        </w:rPr>
        <w:t>1</w:t>
      </w:r>
      <w:r w:rsidRPr="00625D80">
        <w:rPr>
          <w:rFonts w:ascii="標楷體" w:eastAsia="標楷體" w:hAnsi="標楷體" w:hint="eastAsia"/>
          <w:sz w:val="28"/>
          <w:szCs w:val="28"/>
        </w:rPr>
        <w:t>、為推廣機器人教育及科技新知創意教學。</w:t>
      </w:r>
    </w:p>
    <w:p w:rsidR="00232779" w:rsidRPr="00625D80" w:rsidRDefault="00232779" w:rsidP="00232779">
      <w:pPr>
        <w:spacing w:afterLines="20" w:after="72" w:line="0" w:lineRule="atLeast"/>
        <w:ind w:leftChars="204" w:left="930" w:hangingChars="157" w:hanging="440"/>
        <w:rPr>
          <w:rFonts w:ascii="標楷體" w:eastAsia="標楷體" w:hAnsi="標楷體"/>
          <w:sz w:val="28"/>
          <w:szCs w:val="28"/>
        </w:rPr>
      </w:pPr>
      <w:r w:rsidRPr="00625D80">
        <w:rPr>
          <w:rFonts w:ascii="標楷體" w:eastAsia="標楷體" w:hAnsi="標楷體" w:hint="eastAsia"/>
          <w:sz w:val="28"/>
          <w:szCs w:val="28"/>
        </w:rPr>
        <w:t>2、培養邏輯思維及運用電腦解決問題的能力。</w:t>
      </w:r>
    </w:p>
    <w:p w:rsidR="00232779" w:rsidRPr="00625D80" w:rsidRDefault="00232779" w:rsidP="00232779">
      <w:pPr>
        <w:spacing w:afterLines="20" w:after="72" w:line="0" w:lineRule="atLeast"/>
        <w:ind w:leftChars="204" w:left="930" w:hangingChars="157" w:hanging="440"/>
        <w:rPr>
          <w:rFonts w:ascii="標楷體" w:eastAsia="標楷體" w:hAnsi="標楷體"/>
          <w:sz w:val="28"/>
          <w:szCs w:val="28"/>
        </w:rPr>
      </w:pPr>
      <w:r w:rsidRPr="00625D80">
        <w:rPr>
          <w:rFonts w:ascii="標楷體" w:eastAsia="標楷體" w:hAnsi="標楷體" w:hint="eastAsia"/>
          <w:sz w:val="28"/>
          <w:szCs w:val="28"/>
        </w:rPr>
        <w:t>3、探討機器人教育之現況及未來發展應用。</w:t>
      </w:r>
    </w:p>
    <w:p w:rsidR="00232779" w:rsidRPr="00625D80" w:rsidRDefault="00232779" w:rsidP="00232779">
      <w:pPr>
        <w:spacing w:afterLines="20" w:after="72" w:line="0" w:lineRule="atLeast"/>
        <w:ind w:left="518" w:hangingChars="185" w:hanging="518"/>
        <w:rPr>
          <w:rFonts w:ascii="標楷體" w:eastAsia="標楷體" w:hAnsi="標楷體"/>
          <w:sz w:val="28"/>
          <w:szCs w:val="28"/>
        </w:rPr>
      </w:pPr>
      <w:r w:rsidRPr="00625D80">
        <w:rPr>
          <w:rFonts w:ascii="標楷體" w:eastAsia="標楷體" w:hAnsi="標楷體" w:hint="eastAsia"/>
          <w:sz w:val="28"/>
          <w:szCs w:val="28"/>
        </w:rPr>
        <w:t>二、辦理單位：國立新營高級中學</w:t>
      </w:r>
    </w:p>
    <w:p w:rsidR="00232779" w:rsidRPr="00625D80" w:rsidRDefault="00232779" w:rsidP="00232779">
      <w:pPr>
        <w:spacing w:afterLines="20" w:after="72" w:line="0" w:lineRule="atLeast"/>
        <w:ind w:left="518" w:hangingChars="185" w:hanging="518"/>
        <w:rPr>
          <w:rFonts w:ascii="標楷體" w:eastAsia="標楷體" w:hAnsi="標楷體"/>
          <w:sz w:val="28"/>
          <w:szCs w:val="28"/>
        </w:rPr>
      </w:pPr>
      <w:r w:rsidRPr="00625D80">
        <w:rPr>
          <w:rFonts w:ascii="標楷體" w:eastAsia="標楷體" w:hAnsi="標楷體" w:hint="eastAsia"/>
          <w:sz w:val="28"/>
          <w:szCs w:val="28"/>
        </w:rPr>
        <w:t>三、活動時間：104年12月16日(三) 上午9:00至11:00。</w:t>
      </w:r>
    </w:p>
    <w:p w:rsidR="00232779" w:rsidRPr="00625D80" w:rsidRDefault="00232779" w:rsidP="00232779">
      <w:pPr>
        <w:spacing w:afterLines="20" w:after="72" w:line="0" w:lineRule="atLeast"/>
        <w:ind w:left="518" w:hangingChars="185" w:hanging="518"/>
        <w:rPr>
          <w:rFonts w:ascii="標楷體" w:eastAsia="標楷體" w:hAnsi="標楷體"/>
          <w:sz w:val="28"/>
          <w:szCs w:val="28"/>
        </w:rPr>
      </w:pPr>
      <w:r w:rsidRPr="00625D80">
        <w:rPr>
          <w:rFonts w:ascii="標楷體" w:eastAsia="標楷體" w:hAnsi="標楷體" w:hint="eastAsia"/>
          <w:sz w:val="28"/>
          <w:szCs w:val="28"/>
        </w:rPr>
        <w:t>四、參加對象：社區國高中大專對機器人教育有興趣的老師及本校機器人創意設計社群教師。</w:t>
      </w:r>
    </w:p>
    <w:p w:rsidR="00232779" w:rsidRPr="00625D80" w:rsidRDefault="00232779" w:rsidP="00232779">
      <w:pPr>
        <w:spacing w:afterLines="20" w:after="72" w:line="0" w:lineRule="atLeast"/>
        <w:ind w:left="518" w:hangingChars="185" w:hanging="518"/>
        <w:rPr>
          <w:rFonts w:ascii="標楷體" w:eastAsia="標楷體" w:hAnsi="標楷體"/>
          <w:sz w:val="28"/>
          <w:szCs w:val="28"/>
        </w:rPr>
      </w:pPr>
      <w:r w:rsidRPr="00625D80">
        <w:rPr>
          <w:rFonts w:ascii="標楷體" w:eastAsia="標楷體" w:hAnsi="標楷體" w:hint="eastAsia"/>
          <w:sz w:val="28"/>
          <w:szCs w:val="28"/>
        </w:rPr>
        <w:t>五、活動地點：綜合大樓二樓多功能教室。</w:t>
      </w:r>
    </w:p>
    <w:p w:rsidR="00232779" w:rsidRPr="00625D80" w:rsidRDefault="00232779" w:rsidP="00232779">
      <w:pPr>
        <w:spacing w:afterLines="20" w:after="72" w:line="0" w:lineRule="atLeast"/>
        <w:ind w:left="518" w:hangingChars="185" w:hanging="518"/>
        <w:rPr>
          <w:rFonts w:ascii="標楷體" w:eastAsia="標楷體" w:hAnsi="標楷體"/>
          <w:sz w:val="28"/>
          <w:szCs w:val="28"/>
        </w:rPr>
      </w:pPr>
      <w:r w:rsidRPr="00625D80">
        <w:rPr>
          <w:rFonts w:ascii="標楷體" w:eastAsia="標楷體" w:hAnsi="標楷體" w:hint="eastAsia"/>
          <w:sz w:val="28"/>
          <w:szCs w:val="28"/>
        </w:rPr>
        <w:t>六</w:t>
      </w:r>
      <w:r>
        <w:rPr>
          <w:rFonts w:ascii="標楷體" w:eastAsia="標楷體" w:hAnsi="標楷體" w:hint="eastAsia"/>
          <w:sz w:val="28"/>
          <w:szCs w:val="28"/>
        </w:rPr>
        <w:t>、課程內容</w:t>
      </w:r>
      <w:r w:rsidRPr="00625D80">
        <w:rPr>
          <w:rFonts w:ascii="標楷體" w:eastAsia="標楷體" w:hAnsi="標楷體" w:hint="eastAsia"/>
          <w:sz w:val="28"/>
          <w:szCs w:val="28"/>
        </w:rPr>
        <w:t>：以TTRA(台灣青少年機器人協會)所辦理之機器人實作檢定為研習主題，並由專業講師進行檢定內容分析。</w:t>
      </w:r>
      <w:r>
        <w:rPr>
          <w:rFonts w:ascii="標楷體" w:eastAsia="標楷體" w:hAnsi="標楷體" w:hint="eastAsia"/>
          <w:sz w:val="28"/>
          <w:szCs w:val="28"/>
        </w:rPr>
        <w:t xml:space="preserve">   </w:t>
      </w:r>
    </w:p>
    <w:tbl>
      <w:tblPr>
        <w:tblStyle w:val="a7"/>
        <w:tblW w:w="5000" w:type="pct"/>
        <w:tblInd w:w="518" w:type="dxa"/>
        <w:tblLook w:val="04A0" w:firstRow="1" w:lastRow="0" w:firstColumn="1" w:lastColumn="0" w:noHBand="0" w:noVBand="1"/>
      </w:tblPr>
      <w:tblGrid>
        <w:gridCol w:w="2142"/>
        <w:gridCol w:w="6380"/>
      </w:tblGrid>
      <w:tr w:rsidR="00232779" w:rsidTr="00FE4DD0">
        <w:tc>
          <w:tcPr>
            <w:tcW w:w="1257" w:type="pct"/>
          </w:tcPr>
          <w:p w:rsidR="00232779" w:rsidRDefault="00232779" w:rsidP="00232779">
            <w:pPr>
              <w:spacing w:afterLines="20" w:after="72" w:line="0" w:lineRule="atLeast"/>
              <w:rPr>
                <w:rFonts w:ascii="標楷體" w:eastAsia="標楷體" w:hAnsi="標楷體"/>
                <w:sz w:val="28"/>
                <w:szCs w:val="28"/>
              </w:rPr>
            </w:pPr>
            <w:r w:rsidRPr="007B5843">
              <w:rPr>
                <w:rFonts w:ascii="標楷體" w:eastAsia="標楷體" w:hAnsi="標楷體" w:hint="eastAsia"/>
                <w:sz w:val="28"/>
                <w:szCs w:val="28"/>
              </w:rPr>
              <w:t>9:</w:t>
            </w:r>
            <w:r>
              <w:rPr>
                <w:rFonts w:ascii="標楷體" w:eastAsia="標楷體" w:hAnsi="標楷體" w:hint="eastAsia"/>
                <w:sz w:val="28"/>
                <w:szCs w:val="28"/>
              </w:rPr>
              <w:t>0</w:t>
            </w:r>
            <w:r w:rsidRPr="007B5843">
              <w:rPr>
                <w:rFonts w:ascii="標楷體" w:eastAsia="標楷體" w:hAnsi="標楷體" w:hint="eastAsia"/>
                <w:sz w:val="28"/>
                <w:szCs w:val="28"/>
              </w:rPr>
              <w:t>0~10:</w:t>
            </w:r>
            <w:r>
              <w:rPr>
                <w:rFonts w:ascii="標楷體" w:eastAsia="標楷體" w:hAnsi="標楷體" w:hint="eastAsia"/>
                <w:sz w:val="28"/>
                <w:szCs w:val="28"/>
              </w:rPr>
              <w:t>0</w:t>
            </w:r>
            <w:r w:rsidRPr="007B5843">
              <w:rPr>
                <w:rFonts w:ascii="標楷體" w:eastAsia="標楷體" w:hAnsi="標楷體" w:hint="eastAsia"/>
                <w:sz w:val="28"/>
                <w:szCs w:val="28"/>
              </w:rPr>
              <w:t>0</w:t>
            </w:r>
          </w:p>
        </w:tc>
        <w:tc>
          <w:tcPr>
            <w:tcW w:w="3743" w:type="pct"/>
          </w:tcPr>
          <w:p w:rsidR="00232779" w:rsidRDefault="00232779" w:rsidP="00232779">
            <w:pPr>
              <w:spacing w:afterLines="20" w:after="72" w:line="0" w:lineRule="atLeast"/>
              <w:ind w:left="518" w:hangingChars="185" w:hanging="518"/>
              <w:rPr>
                <w:rFonts w:ascii="標楷體" w:eastAsia="標楷體" w:hAnsi="標楷體"/>
                <w:sz w:val="28"/>
                <w:szCs w:val="28"/>
              </w:rPr>
            </w:pPr>
            <w:r w:rsidRPr="007B5843">
              <w:rPr>
                <w:rFonts w:ascii="標楷體" w:eastAsia="標楷體" w:hAnsi="標楷體" w:hint="eastAsia"/>
                <w:sz w:val="28"/>
                <w:szCs w:val="28"/>
              </w:rPr>
              <w:t>機器人</w:t>
            </w:r>
            <w:r w:rsidRPr="00625D80">
              <w:rPr>
                <w:rFonts w:ascii="標楷體" w:eastAsia="標楷體" w:hAnsi="標楷體" w:hint="eastAsia"/>
                <w:sz w:val="28"/>
                <w:szCs w:val="28"/>
              </w:rPr>
              <w:t>檢定</w:t>
            </w:r>
            <w:r>
              <w:rPr>
                <w:rFonts w:ascii="標楷體" w:eastAsia="標楷體" w:hAnsi="標楷體" w:hint="eastAsia"/>
                <w:sz w:val="28"/>
                <w:szCs w:val="28"/>
              </w:rPr>
              <w:t>內容</w:t>
            </w:r>
            <w:r w:rsidRPr="007B5843">
              <w:rPr>
                <w:rFonts w:ascii="標楷體" w:eastAsia="標楷體" w:hAnsi="標楷體" w:hint="eastAsia"/>
                <w:sz w:val="28"/>
                <w:szCs w:val="28"/>
              </w:rPr>
              <w:t>分析</w:t>
            </w:r>
            <w:r>
              <w:rPr>
                <w:rFonts w:ascii="新細明體" w:hAnsi="新細明體" w:hint="eastAsia"/>
                <w:sz w:val="28"/>
                <w:szCs w:val="28"/>
              </w:rPr>
              <w:t>、</w:t>
            </w:r>
            <w:r w:rsidRPr="007B5843">
              <w:rPr>
                <w:rFonts w:ascii="標楷體" w:eastAsia="標楷體" w:hAnsi="標楷體" w:hint="eastAsia"/>
                <w:sz w:val="28"/>
                <w:szCs w:val="28"/>
              </w:rPr>
              <w:t>介紹與</w:t>
            </w:r>
            <w:r>
              <w:rPr>
                <w:rFonts w:ascii="標楷體" w:eastAsia="標楷體" w:hAnsi="標楷體" w:hint="eastAsia"/>
                <w:sz w:val="28"/>
                <w:szCs w:val="28"/>
              </w:rPr>
              <w:t>實作</w:t>
            </w:r>
          </w:p>
        </w:tc>
      </w:tr>
      <w:tr w:rsidR="00232779" w:rsidTr="00FE4DD0">
        <w:tc>
          <w:tcPr>
            <w:tcW w:w="1257" w:type="pct"/>
          </w:tcPr>
          <w:p w:rsidR="00232779" w:rsidRDefault="00232779" w:rsidP="00232779">
            <w:pPr>
              <w:spacing w:afterLines="20" w:after="72" w:line="0" w:lineRule="atLeast"/>
              <w:rPr>
                <w:rFonts w:ascii="標楷體" w:eastAsia="標楷體" w:hAnsi="標楷體"/>
                <w:sz w:val="28"/>
                <w:szCs w:val="28"/>
              </w:rPr>
            </w:pPr>
            <w:r w:rsidRPr="007B5843">
              <w:rPr>
                <w:rFonts w:ascii="標楷體" w:eastAsia="標楷體" w:hAnsi="標楷體" w:hint="eastAsia"/>
                <w:sz w:val="28"/>
                <w:szCs w:val="28"/>
              </w:rPr>
              <w:t>10:</w:t>
            </w:r>
            <w:r>
              <w:rPr>
                <w:rFonts w:ascii="標楷體" w:eastAsia="標楷體" w:hAnsi="標楷體" w:hint="eastAsia"/>
                <w:sz w:val="28"/>
                <w:szCs w:val="28"/>
              </w:rPr>
              <w:t>0</w:t>
            </w:r>
            <w:r w:rsidRPr="007B5843">
              <w:rPr>
                <w:rFonts w:ascii="標楷體" w:eastAsia="標楷體" w:hAnsi="標楷體" w:hint="eastAsia"/>
                <w:sz w:val="28"/>
                <w:szCs w:val="28"/>
              </w:rPr>
              <w:t>0~1</w:t>
            </w:r>
            <w:r>
              <w:rPr>
                <w:rFonts w:ascii="標楷體" w:eastAsia="標楷體" w:hAnsi="標楷體" w:hint="eastAsia"/>
                <w:sz w:val="28"/>
                <w:szCs w:val="28"/>
              </w:rPr>
              <w:t>1</w:t>
            </w:r>
            <w:r w:rsidRPr="007B5843">
              <w:rPr>
                <w:rFonts w:ascii="標楷體" w:eastAsia="標楷體" w:hAnsi="標楷體" w:hint="eastAsia"/>
                <w:sz w:val="28"/>
                <w:szCs w:val="28"/>
              </w:rPr>
              <w:t>:</w:t>
            </w:r>
            <w:r>
              <w:rPr>
                <w:rFonts w:ascii="標楷體" w:eastAsia="標楷體" w:hAnsi="標楷體" w:hint="eastAsia"/>
                <w:sz w:val="28"/>
                <w:szCs w:val="28"/>
              </w:rPr>
              <w:t>0</w:t>
            </w:r>
            <w:r w:rsidRPr="007B5843">
              <w:rPr>
                <w:rFonts w:ascii="標楷體" w:eastAsia="標楷體" w:hAnsi="標楷體" w:hint="eastAsia"/>
                <w:sz w:val="28"/>
                <w:szCs w:val="28"/>
              </w:rPr>
              <w:t>0</w:t>
            </w:r>
          </w:p>
        </w:tc>
        <w:tc>
          <w:tcPr>
            <w:tcW w:w="3743" w:type="pct"/>
          </w:tcPr>
          <w:p w:rsidR="00232779" w:rsidRDefault="00232779" w:rsidP="00232779">
            <w:pPr>
              <w:spacing w:afterLines="20" w:after="72" w:line="0" w:lineRule="atLeast"/>
              <w:ind w:left="518" w:hangingChars="185" w:hanging="518"/>
              <w:rPr>
                <w:rFonts w:ascii="標楷體" w:eastAsia="標楷體" w:hAnsi="標楷體"/>
                <w:sz w:val="28"/>
                <w:szCs w:val="28"/>
              </w:rPr>
            </w:pPr>
            <w:r w:rsidRPr="007B5843">
              <w:rPr>
                <w:rFonts w:ascii="標楷體" w:eastAsia="標楷體" w:hAnsi="標楷體" w:hint="eastAsia"/>
                <w:sz w:val="28"/>
                <w:szCs w:val="28"/>
              </w:rPr>
              <w:t>機器人</w:t>
            </w:r>
            <w:r w:rsidRPr="00625D80">
              <w:rPr>
                <w:rFonts w:ascii="標楷體" w:eastAsia="標楷體" w:hAnsi="標楷體" w:hint="eastAsia"/>
                <w:sz w:val="28"/>
                <w:szCs w:val="28"/>
              </w:rPr>
              <w:t>檢定</w:t>
            </w:r>
            <w:r>
              <w:rPr>
                <w:rFonts w:ascii="標楷體" w:eastAsia="標楷體" w:hAnsi="標楷體" w:hint="eastAsia"/>
                <w:sz w:val="28"/>
                <w:szCs w:val="28"/>
              </w:rPr>
              <w:t>試題實作體驗</w:t>
            </w:r>
          </w:p>
        </w:tc>
      </w:tr>
    </w:tbl>
    <w:p w:rsidR="00232779" w:rsidRPr="00625D80" w:rsidRDefault="00232779" w:rsidP="00232779">
      <w:pPr>
        <w:spacing w:afterLines="20" w:after="72" w:line="0" w:lineRule="atLeast"/>
        <w:ind w:left="518" w:hangingChars="185" w:hanging="518"/>
        <w:rPr>
          <w:rFonts w:ascii="標楷體" w:eastAsia="標楷體" w:hAnsi="標楷體"/>
          <w:sz w:val="28"/>
          <w:szCs w:val="28"/>
        </w:rPr>
      </w:pPr>
    </w:p>
    <w:p w:rsidR="00232779" w:rsidRDefault="00232779" w:rsidP="00232779">
      <w:pPr>
        <w:spacing w:afterLines="20" w:after="72" w:line="0" w:lineRule="atLeast"/>
        <w:ind w:left="518" w:hangingChars="185" w:hanging="518"/>
        <w:rPr>
          <w:rFonts w:ascii="標楷體" w:eastAsia="標楷體" w:hAnsi="標楷體"/>
          <w:sz w:val="28"/>
          <w:szCs w:val="28"/>
        </w:rPr>
      </w:pPr>
      <w:r w:rsidRPr="00625D80">
        <w:rPr>
          <w:rFonts w:ascii="標楷體" w:eastAsia="標楷體" w:hAnsi="標楷體" w:hint="eastAsia"/>
          <w:sz w:val="28"/>
          <w:szCs w:val="28"/>
        </w:rPr>
        <w:t>七、全程參與者給予研習時數2小時</w:t>
      </w:r>
      <w:r>
        <w:rPr>
          <w:rFonts w:ascii="標楷體" w:eastAsia="標楷體" w:hAnsi="標楷體" w:hint="eastAsia"/>
          <w:sz w:val="28"/>
          <w:szCs w:val="28"/>
        </w:rPr>
        <w:t>。</w:t>
      </w:r>
    </w:p>
    <w:p w:rsidR="00232779" w:rsidRPr="00625D80" w:rsidRDefault="00232779" w:rsidP="00232779">
      <w:pPr>
        <w:spacing w:afterLines="20" w:after="72" w:line="0" w:lineRule="atLeast"/>
        <w:ind w:left="518" w:hangingChars="185" w:hanging="518"/>
        <w:rPr>
          <w:rFonts w:ascii="標楷體" w:eastAsia="標楷體" w:hAnsi="標楷體"/>
          <w:sz w:val="28"/>
          <w:szCs w:val="28"/>
        </w:rPr>
      </w:pPr>
      <w:r>
        <w:rPr>
          <w:rFonts w:ascii="標楷體" w:eastAsia="標楷體" w:hAnsi="標楷體" w:hint="eastAsia"/>
          <w:sz w:val="28"/>
          <w:szCs w:val="28"/>
        </w:rPr>
        <w:t>八、講師：積木夢工廠專業講師 林政學。</w:t>
      </w:r>
    </w:p>
    <w:p w:rsidR="00232779" w:rsidRPr="00625D80" w:rsidRDefault="00232779" w:rsidP="00232779">
      <w:pPr>
        <w:spacing w:afterLines="20" w:after="72" w:line="0" w:lineRule="atLeast"/>
        <w:ind w:left="518" w:hangingChars="185" w:hanging="518"/>
        <w:rPr>
          <w:rFonts w:ascii="標楷體" w:eastAsia="標楷體" w:hAnsi="標楷體"/>
          <w:sz w:val="28"/>
          <w:szCs w:val="28"/>
        </w:rPr>
      </w:pPr>
      <w:r>
        <w:rPr>
          <w:rFonts w:ascii="標楷體" w:eastAsia="標楷體" w:hAnsi="標楷體" w:hint="eastAsia"/>
          <w:sz w:val="28"/>
          <w:szCs w:val="28"/>
        </w:rPr>
        <w:t>九</w:t>
      </w:r>
      <w:r w:rsidRPr="00625D80">
        <w:rPr>
          <w:rFonts w:ascii="標楷體" w:eastAsia="標楷體" w:hAnsi="標楷體" w:hint="eastAsia"/>
          <w:sz w:val="28"/>
          <w:szCs w:val="28"/>
        </w:rPr>
        <w:t>、報名方式，請填妥報名資料後將報名表傳真至本校教務處設備組(傳真電話：6591935)，預計招收人數25人，額滿為止。</w:t>
      </w:r>
    </w:p>
    <w:p w:rsidR="00232779" w:rsidRDefault="00232779" w:rsidP="003A6E47">
      <w:pPr>
        <w:spacing w:afterLines="20" w:after="72" w:line="0" w:lineRule="atLeast"/>
        <w:jc w:val="distribute"/>
        <w:rPr>
          <w:rFonts w:ascii="標楷體" w:eastAsia="標楷體" w:hAnsi="標楷體"/>
          <w:sz w:val="28"/>
          <w:szCs w:val="28"/>
        </w:rPr>
      </w:pPr>
    </w:p>
    <w:p w:rsidR="00232779" w:rsidRDefault="00232779" w:rsidP="003A6E47">
      <w:pPr>
        <w:spacing w:afterLines="20" w:after="72" w:line="0" w:lineRule="atLeast"/>
        <w:jc w:val="distribute"/>
        <w:rPr>
          <w:rFonts w:ascii="標楷體" w:eastAsia="標楷體" w:hAnsi="標楷體"/>
          <w:sz w:val="28"/>
          <w:szCs w:val="28"/>
        </w:rPr>
      </w:pPr>
    </w:p>
    <w:p w:rsidR="00232779" w:rsidRDefault="00232779" w:rsidP="003A6E47">
      <w:pPr>
        <w:spacing w:afterLines="20" w:after="72" w:line="0" w:lineRule="atLeast"/>
        <w:jc w:val="distribute"/>
        <w:rPr>
          <w:rFonts w:ascii="標楷體" w:eastAsia="標楷體" w:hAnsi="標楷體"/>
          <w:sz w:val="28"/>
          <w:szCs w:val="28"/>
        </w:rPr>
      </w:pPr>
    </w:p>
    <w:p w:rsidR="00232779" w:rsidRDefault="00232779" w:rsidP="003A6E47">
      <w:pPr>
        <w:spacing w:afterLines="20" w:after="72" w:line="0" w:lineRule="atLeast"/>
        <w:jc w:val="distribute"/>
        <w:rPr>
          <w:rFonts w:ascii="標楷體" w:eastAsia="標楷體" w:hAnsi="標楷體"/>
          <w:sz w:val="28"/>
          <w:szCs w:val="28"/>
        </w:rPr>
      </w:pPr>
    </w:p>
    <w:p w:rsidR="00232779" w:rsidRDefault="00232779" w:rsidP="003A6E47">
      <w:pPr>
        <w:spacing w:afterLines="20" w:after="72" w:line="0" w:lineRule="atLeast"/>
        <w:jc w:val="distribute"/>
        <w:rPr>
          <w:rFonts w:ascii="標楷體" w:eastAsia="標楷體" w:hAnsi="標楷體"/>
          <w:sz w:val="28"/>
          <w:szCs w:val="28"/>
        </w:rPr>
      </w:pPr>
    </w:p>
    <w:p w:rsidR="00232779" w:rsidRDefault="00232779" w:rsidP="003A6E47">
      <w:pPr>
        <w:spacing w:afterLines="20" w:after="72" w:line="0" w:lineRule="atLeast"/>
        <w:jc w:val="distribute"/>
        <w:rPr>
          <w:rFonts w:ascii="標楷體" w:eastAsia="標楷體" w:hAnsi="標楷體"/>
          <w:sz w:val="28"/>
          <w:szCs w:val="28"/>
        </w:rPr>
      </w:pPr>
    </w:p>
    <w:p w:rsidR="00232779" w:rsidRDefault="00232779" w:rsidP="003A6E47">
      <w:pPr>
        <w:spacing w:afterLines="20" w:after="72" w:line="0" w:lineRule="atLeast"/>
        <w:jc w:val="distribute"/>
        <w:rPr>
          <w:rFonts w:ascii="標楷體" w:eastAsia="標楷體" w:hAnsi="標楷體"/>
          <w:sz w:val="28"/>
          <w:szCs w:val="28"/>
        </w:rPr>
      </w:pPr>
    </w:p>
    <w:p w:rsidR="00232779" w:rsidRDefault="00232779" w:rsidP="003A6E47">
      <w:pPr>
        <w:spacing w:afterLines="20" w:after="72" w:line="0" w:lineRule="atLeast"/>
        <w:jc w:val="distribute"/>
        <w:rPr>
          <w:rFonts w:ascii="標楷體" w:eastAsia="標楷體" w:hAnsi="標楷體"/>
          <w:sz w:val="28"/>
          <w:szCs w:val="28"/>
        </w:rPr>
      </w:pPr>
    </w:p>
    <w:p w:rsidR="00232779" w:rsidRDefault="00232779" w:rsidP="003A6E47">
      <w:pPr>
        <w:spacing w:afterLines="20" w:after="72" w:line="0" w:lineRule="atLeast"/>
        <w:jc w:val="distribute"/>
        <w:rPr>
          <w:rFonts w:ascii="標楷體" w:eastAsia="標楷體" w:hAnsi="標楷體"/>
          <w:sz w:val="28"/>
          <w:szCs w:val="28"/>
        </w:rPr>
      </w:pPr>
    </w:p>
    <w:p w:rsidR="00232779" w:rsidRDefault="00232779" w:rsidP="003A6E47">
      <w:pPr>
        <w:spacing w:afterLines="20" w:after="72" w:line="0" w:lineRule="atLeast"/>
        <w:jc w:val="distribute"/>
        <w:rPr>
          <w:rFonts w:ascii="標楷體" w:eastAsia="標楷體" w:hAnsi="標楷體"/>
          <w:sz w:val="28"/>
          <w:szCs w:val="28"/>
        </w:rPr>
      </w:pPr>
    </w:p>
    <w:p w:rsidR="00232779" w:rsidRPr="00232779" w:rsidRDefault="00232779" w:rsidP="003A6E47">
      <w:pPr>
        <w:spacing w:afterLines="20" w:after="72" w:line="0" w:lineRule="atLeast"/>
        <w:jc w:val="distribute"/>
        <w:rPr>
          <w:rFonts w:ascii="標楷體" w:eastAsia="標楷體" w:hAnsi="標楷體"/>
          <w:sz w:val="28"/>
          <w:szCs w:val="28"/>
        </w:rPr>
      </w:pPr>
    </w:p>
    <w:p w:rsidR="00232779" w:rsidRDefault="00232779" w:rsidP="003A6E47">
      <w:pPr>
        <w:spacing w:afterLines="20" w:after="72" w:line="0" w:lineRule="atLeast"/>
        <w:jc w:val="distribute"/>
        <w:rPr>
          <w:rFonts w:ascii="標楷體" w:eastAsia="標楷體" w:hAnsi="標楷體"/>
          <w:sz w:val="28"/>
          <w:szCs w:val="28"/>
        </w:rPr>
      </w:pPr>
    </w:p>
    <w:p w:rsidR="003A6E47" w:rsidRPr="00232779" w:rsidRDefault="00162E67" w:rsidP="003A6E47">
      <w:pPr>
        <w:spacing w:afterLines="20" w:after="72" w:line="0" w:lineRule="atLeast"/>
        <w:jc w:val="distribute"/>
        <w:rPr>
          <w:rFonts w:ascii="標楷體" w:eastAsia="標楷體" w:hAnsi="標楷體"/>
          <w:b/>
          <w:sz w:val="28"/>
          <w:szCs w:val="28"/>
        </w:rPr>
      </w:pPr>
      <w:r w:rsidRPr="00232779">
        <w:rPr>
          <w:rFonts w:ascii="標楷體" w:eastAsia="標楷體" w:hAnsi="標楷體" w:hint="eastAsia"/>
          <w:b/>
          <w:sz w:val="28"/>
          <w:szCs w:val="28"/>
        </w:rPr>
        <w:lastRenderedPageBreak/>
        <w:t>國立新營高中</w:t>
      </w:r>
      <w:r w:rsidR="006A77D3" w:rsidRPr="00232779">
        <w:rPr>
          <w:rFonts w:ascii="標楷體" w:eastAsia="標楷體" w:hAnsi="標楷體" w:hint="eastAsia"/>
          <w:b/>
          <w:sz w:val="28"/>
          <w:szCs w:val="28"/>
        </w:rPr>
        <w:t>均質化</w:t>
      </w:r>
      <w:r w:rsidR="005948EB" w:rsidRPr="00232779">
        <w:rPr>
          <w:rFonts w:ascii="標楷體" w:eastAsia="標楷體" w:hAnsi="標楷體" w:hint="eastAsia"/>
          <w:b/>
          <w:sz w:val="28"/>
          <w:szCs w:val="28"/>
        </w:rPr>
        <w:t>機器人創意設計教師社群</w:t>
      </w:r>
      <w:r w:rsidR="00F80242" w:rsidRPr="00232779">
        <w:rPr>
          <w:rFonts w:ascii="標楷體" w:eastAsia="標楷體" w:hAnsi="標楷體" w:hint="eastAsia"/>
          <w:b/>
          <w:sz w:val="28"/>
          <w:szCs w:val="28"/>
        </w:rPr>
        <w:t>專業</w:t>
      </w:r>
      <w:r w:rsidR="009A317D" w:rsidRPr="00232779">
        <w:rPr>
          <w:rFonts w:ascii="標楷體" w:eastAsia="標楷體" w:hAnsi="標楷體" w:hint="eastAsia"/>
          <w:b/>
          <w:sz w:val="28"/>
          <w:szCs w:val="28"/>
        </w:rPr>
        <w:t>知能</w:t>
      </w:r>
    </w:p>
    <w:p w:rsidR="00162E67" w:rsidRPr="00232779" w:rsidRDefault="003A6E47" w:rsidP="003A6E47">
      <w:pPr>
        <w:spacing w:afterLines="20" w:after="72" w:line="0" w:lineRule="atLeast"/>
        <w:jc w:val="distribute"/>
        <w:rPr>
          <w:rFonts w:ascii="標楷體" w:eastAsia="標楷體" w:hAnsi="標楷體"/>
          <w:b/>
          <w:sz w:val="28"/>
          <w:szCs w:val="28"/>
        </w:rPr>
      </w:pPr>
      <w:r w:rsidRPr="00232779">
        <w:rPr>
          <w:rFonts w:ascii="標楷體" w:eastAsia="標楷體" w:hAnsi="標楷體" w:hint="eastAsia"/>
          <w:b/>
          <w:sz w:val="28"/>
          <w:szCs w:val="28"/>
        </w:rPr>
        <w:t>roborave國際機器人競賽</w:t>
      </w:r>
      <w:r w:rsidR="00F80242" w:rsidRPr="00232779">
        <w:rPr>
          <w:rFonts w:ascii="標楷體" w:eastAsia="標楷體" w:hAnsi="標楷體" w:hint="eastAsia"/>
          <w:b/>
          <w:sz w:val="28"/>
          <w:szCs w:val="28"/>
        </w:rPr>
        <w:t>研習</w:t>
      </w:r>
      <w:r w:rsidR="009A317D" w:rsidRPr="00232779">
        <w:rPr>
          <w:rFonts w:ascii="標楷體" w:eastAsia="標楷體" w:hAnsi="標楷體" w:hint="eastAsia"/>
          <w:b/>
          <w:sz w:val="28"/>
          <w:szCs w:val="28"/>
        </w:rPr>
        <w:t>暨</w:t>
      </w:r>
      <w:r w:rsidR="00F80242" w:rsidRPr="00232779">
        <w:rPr>
          <w:rFonts w:ascii="標楷體" w:eastAsia="標楷體" w:hAnsi="標楷體" w:hint="eastAsia"/>
          <w:b/>
          <w:sz w:val="28"/>
          <w:szCs w:val="28"/>
        </w:rPr>
        <w:t>社群</w:t>
      </w:r>
      <w:r w:rsidR="009A317D" w:rsidRPr="00232779">
        <w:rPr>
          <w:rFonts w:ascii="標楷體" w:eastAsia="標楷體" w:hAnsi="標楷體" w:hint="eastAsia"/>
          <w:b/>
          <w:sz w:val="28"/>
          <w:szCs w:val="28"/>
        </w:rPr>
        <w:t>分享</w:t>
      </w:r>
      <w:r w:rsidR="00F80242" w:rsidRPr="00232779">
        <w:rPr>
          <w:rFonts w:ascii="標楷體" w:eastAsia="標楷體" w:hAnsi="標楷體" w:hint="eastAsia"/>
          <w:b/>
          <w:sz w:val="28"/>
          <w:szCs w:val="28"/>
        </w:rPr>
        <w:t>座談</w:t>
      </w:r>
    </w:p>
    <w:p w:rsidR="00A91363" w:rsidRPr="00625D80" w:rsidRDefault="00162E67" w:rsidP="00625D80">
      <w:pPr>
        <w:spacing w:afterLines="20" w:after="72" w:line="0" w:lineRule="atLeast"/>
        <w:ind w:left="518" w:hangingChars="185" w:hanging="518"/>
        <w:rPr>
          <w:rFonts w:ascii="標楷體" w:eastAsia="標楷體" w:hAnsi="標楷體"/>
          <w:sz w:val="28"/>
          <w:szCs w:val="28"/>
        </w:rPr>
      </w:pPr>
      <w:r w:rsidRPr="00625D80">
        <w:rPr>
          <w:rFonts w:ascii="標楷體" w:eastAsia="標楷體" w:hAnsi="標楷體" w:hint="eastAsia"/>
          <w:sz w:val="28"/>
          <w:szCs w:val="28"/>
        </w:rPr>
        <w:t>一、活動目的：</w:t>
      </w:r>
    </w:p>
    <w:p w:rsidR="005948EB" w:rsidRPr="00625D80" w:rsidRDefault="00162E67" w:rsidP="00625D80">
      <w:pPr>
        <w:spacing w:afterLines="20" w:after="72" w:line="0" w:lineRule="atLeast"/>
        <w:ind w:leftChars="204" w:left="930" w:hangingChars="157" w:hanging="440"/>
        <w:rPr>
          <w:rFonts w:ascii="標楷體" w:eastAsia="標楷體" w:hAnsi="標楷體"/>
          <w:sz w:val="28"/>
          <w:szCs w:val="28"/>
        </w:rPr>
      </w:pPr>
      <w:r w:rsidRPr="00625D80">
        <w:rPr>
          <w:rFonts w:ascii="標楷體" w:eastAsia="標楷體" w:hAnsi="標楷體"/>
          <w:sz w:val="28"/>
          <w:szCs w:val="28"/>
        </w:rPr>
        <w:t>1</w:t>
      </w:r>
      <w:r w:rsidRPr="00625D80">
        <w:rPr>
          <w:rFonts w:ascii="標楷體" w:eastAsia="標楷體" w:hAnsi="標楷體" w:hint="eastAsia"/>
          <w:sz w:val="28"/>
          <w:szCs w:val="28"/>
        </w:rPr>
        <w:t>、</w:t>
      </w:r>
      <w:r w:rsidR="009A317D">
        <w:rPr>
          <w:rFonts w:ascii="標楷體" w:eastAsia="標楷體" w:hAnsi="標楷體" w:hint="eastAsia"/>
          <w:sz w:val="28"/>
          <w:szCs w:val="28"/>
        </w:rPr>
        <w:t>凝聚社群共識，強化社群專業知能</w:t>
      </w:r>
      <w:r w:rsidR="005948EB" w:rsidRPr="00625D80">
        <w:rPr>
          <w:rFonts w:ascii="標楷體" w:eastAsia="標楷體" w:hAnsi="標楷體" w:hint="eastAsia"/>
          <w:sz w:val="28"/>
          <w:szCs w:val="28"/>
        </w:rPr>
        <w:t>。</w:t>
      </w:r>
    </w:p>
    <w:p w:rsidR="00625D80" w:rsidRPr="00625D80" w:rsidRDefault="00625D80" w:rsidP="00625D80">
      <w:pPr>
        <w:spacing w:afterLines="20" w:after="72" w:line="0" w:lineRule="atLeast"/>
        <w:ind w:leftChars="204" w:left="930" w:hangingChars="157" w:hanging="440"/>
        <w:rPr>
          <w:rFonts w:ascii="標楷體" w:eastAsia="標楷體" w:hAnsi="標楷體"/>
          <w:sz w:val="28"/>
          <w:szCs w:val="28"/>
        </w:rPr>
      </w:pPr>
      <w:r w:rsidRPr="00625D80">
        <w:rPr>
          <w:rFonts w:ascii="標楷體" w:eastAsia="標楷體" w:hAnsi="標楷體" w:hint="eastAsia"/>
          <w:sz w:val="28"/>
          <w:szCs w:val="28"/>
        </w:rPr>
        <w:t>2、培養邏輯思維及運用電腦解決問題的能力。</w:t>
      </w:r>
    </w:p>
    <w:p w:rsidR="005948EB" w:rsidRDefault="00625D80" w:rsidP="00625D80">
      <w:pPr>
        <w:spacing w:afterLines="20" w:after="72" w:line="0" w:lineRule="atLeast"/>
        <w:ind w:leftChars="204" w:left="930" w:hangingChars="157" w:hanging="440"/>
        <w:rPr>
          <w:rFonts w:ascii="標楷體" w:eastAsia="標楷體" w:hAnsi="標楷體"/>
          <w:sz w:val="28"/>
          <w:szCs w:val="28"/>
        </w:rPr>
      </w:pPr>
      <w:r w:rsidRPr="00625D80">
        <w:rPr>
          <w:rFonts w:ascii="標楷體" w:eastAsia="標楷體" w:hAnsi="標楷體" w:hint="eastAsia"/>
          <w:sz w:val="28"/>
          <w:szCs w:val="28"/>
        </w:rPr>
        <w:t>3</w:t>
      </w:r>
      <w:r w:rsidR="005948EB" w:rsidRPr="00625D80">
        <w:rPr>
          <w:rFonts w:ascii="標楷體" w:eastAsia="標楷體" w:hAnsi="標楷體" w:hint="eastAsia"/>
          <w:sz w:val="28"/>
          <w:szCs w:val="28"/>
        </w:rPr>
        <w:t>、</w:t>
      </w:r>
      <w:r w:rsidRPr="00625D80">
        <w:rPr>
          <w:rFonts w:ascii="標楷體" w:eastAsia="標楷體" w:hAnsi="標楷體" w:hint="eastAsia"/>
          <w:sz w:val="28"/>
          <w:szCs w:val="28"/>
        </w:rPr>
        <w:t>探討機器人教育之現況及未來發展應用。</w:t>
      </w:r>
    </w:p>
    <w:p w:rsidR="003170E8" w:rsidRPr="00625D80" w:rsidRDefault="003170E8" w:rsidP="003170E8">
      <w:pPr>
        <w:spacing w:afterLines="20" w:after="72" w:line="0" w:lineRule="atLeast"/>
        <w:ind w:leftChars="204" w:left="930" w:hangingChars="157" w:hanging="440"/>
        <w:rPr>
          <w:rFonts w:ascii="標楷體" w:eastAsia="標楷體" w:hAnsi="標楷體"/>
          <w:sz w:val="28"/>
          <w:szCs w:val="28"/>
        </w:rPr>
      </w:pPr>
      <w:r>
        <w:rPr>
          <w:rFonts w:ascii="標楷體" w:eastAsia="標楷體" w:hAnsi="標楷體" w:hint="eastAsia"/>
          <w:sz w:val="28"/>
          <w:szCs w:val="28"/>
        </w:rPr>
        <w:t>4、增加教師專業知能。</w:t>
      </w:r>
    </w:p>
    <w:p w:rsidR="00162E67" w:rsidRPr="00625D80" w:rsidRDefault="00162E67" w:rsidP="00625D80">
      <w:pPr>
        <w:spacing w:afterLines="20" w:after="72" w:line="0" w:lineRule="atLeast"/>
        <w:ind w:left="518" w:hangingChars="185" w:hanging="518"/>
        <w:rPr>
          <w:rFonts w:ascii="標楷體" w:eastAsia="標楷體" w:hAnsi="標楷體"/>
          <w:sz w:val="28"/>
          <w:szCs w:val="28"/>
        </w:rPr>
      </w:pPr>
      <w:r w:rsidRPr="00625D80">
        <w:rPr>
          <w:rFonts w:ascii="標楷體" w:eastAsia="標楷體" w:hAnsi="標楷體" w:hint="eastAsia"/>
          <w:sz w:val="28"/>
          <w:szCs w:val="28"/>
        </w:rPr>
        <w:t>二、辦理單位：國立新營高級中學</w:t>
      </w:r>
    </w:p>
    <w:p w:rsidR="00625D80" w:rsidRPr="00625D80" w:rsidRDefault="00162E67" w:rsidP="00625D80">
      <w:pPr>
        <w:spacing w:afterLines="20" w:after="72" w:line="0" w:lineRule="atLeast"/>
        <w:ind w:left="518" w:hangingChars="185" w:hanging="518"/>
        <w:rPr>
          <w:rFonts w:ascii="標楷體" w:eastAsia="標楷體" w:hAnsi="標楷體"/>
          <w:sz w:val="28"/>
          <w:szCs w:val="28"/>
        </w:rPr>
      </w:pPr>
      <w:r w:rsidRPr="00625D80">
        <w:rPr>
          <w:rFonts w:ascii="標楷體" w:eastAsia="標楷體" w:hAnsi="標楷體" w:hint="eastAsia"/>
          <w:sz w:val="28"/>
          <w:szCs w:val="28"/>
        </w:rPr>
        <w:t>三、活動</w:t>
      </w:r>
      <w:r w:rsidR="00CD4BB4" w:rsidRPr="00625D80">
        <w:rPr>
          <w:rFonts w:ascii="標楷體" w:eastAsia="標楷體" w:hAnsi="標楷體" w:hint="eastAsia"/>
          <w:sz w:val="28"/>
          <w:szCs w:val="28"/>
        </w:rPr>
        <w:t>時間</w:t>
      </w:r>
      <w:r w:rsidRPr="00625D80">
        <w:rPr>
          <w:rFonts w:ascii="標楷體" w:eastAsia="標楷體" w:hAnsi="標楷體" w:hint="eastAsia"/>
          <w:sz w:val="28"/>
          <w:szCs w:val="28"/>
        </w:rPr>
        <w:t>：</w:t>
      </w:r>
      <w:r w:rsidR="00D63B51" w:rsidRPr="00625D80">
        <w:rPr>
          <w:rFonts w:ascii="標楷體" w:eastAsia="標楷體" w:hAnsi="標楷體" w:hint="eastAsia"/>
          <w:sz w:val="28"/>
          <w:szCs w:val="28"/>
        </w:rPr>
        <w:t>10</w:t>
      </w:r>
      <w:r w:rsidR="00C97CEA" w:rsidRPr="00625D80">
        <w:rPr>
          <w:rFonts w:ascii="標楷體" w:eastAsia="標楷體" w:hAnsi="標楷體" w:hint="eastAsia"/>
          <w:sz w:val="28"/>
          <w:szCs w:val="28"/>
        </w:rPr>
        <w:t>4</w:t>
      </w:r>
      <w:r w:rsidR="00D63B51" w:rsidRPr="00625D80">
        <w:rPr>
          <w:rFonts w:ascii="標楷體" w:eastAsia="標楷體" w:hAnsi="標楷體" w:hint="eastAsia"/>
          <w:sz w:val="28"/>
          <w:szCs w:val="28"/>
        </w:rPr>
        <w:t>年</w:t>
      </w:r>
      <w:r w:rsidR="00625D80" w:rsidRPr="00625D80">
        <w:rPr>
          <w:rFonts w:ascii="標楷體" w:eastAsia="標楷體" w:hAnsi="標楷體" w:hint="eastAsia"/>
          <w:sz w:val="28"/>
          <w:szCs w:val="28"/>
        </w:rPr>
        <w:t>12</w:t>
      </w:r>
      <w:r w:rsidR="00CD4BB4" w:rsidRPr="00625D80">
        <w:rPr>
          <w:rFonts w:ascii="標楷體" w:eastAsia="標楷體" w:hAnsi="標楷體" w:hint="eastAsia"/>
          <w:sz w:val="28"/>
          <w:szCs w:val="28"/>
        </w:rPr>
        <w:t>月</w:t>
      </w:r>
      <w:r w:rsidR="00625D80" w:rsidRPr="00625D80">
        <w:rPr>
          <w:rFonts w:ascii="標楷體" w:eastAsia="標楷體" w:hAnsi="標楷體" w:hint="eastAsia"/>
          <w:sz w:val="28"/>
          <w:szCs w:val="28"/>
        </w:rPr>
        <w:t>16</w:t>
      </w:r>
      <w:r w:rsidR="00CD4BB4" w:rsidRPr="00625D80">
        <w:rPr>
          <w:rFonts w:ascii="標楷體" w:eastAsia="標楷體" w:hAnsi="標楷體" w:hint="eastAsia"/>
          <w:sz w:val="28"/>
          <w:szCs w:val="28"/>
        </w:rPr>
        <w:t>日(</w:t>
      </w:r>
      <w:r w:rsidR="00625D80" w:rsidRPr="00625D80">
        <w:rPr>
          <w:rFonts w:ascii="標楷體" w:eastAsia="標楷體" w:hAnsi="標楷體" w:hint="eastAsia"/>
          <w:sz w:val="28"/>
          <w:szCs w:val="28"/>
        </w:rPr>
        <w:t>三</w:t>
      </w:r>
      <w:r w:rsidR="00CD4BB4" w:rsidRPr="00625D80">
        <w:rPr>
          <w:rFonts w:ascii="標楷體" w:eastAsia="標楷體" w:hAnsi="標楷體" w:hint="eastAsia"/>
          <w:sz w:val="28"/>
          <w:szCs w:val="28"/>
        </w:rPr>
        <w:t>) 上午</w:t>
      </w:r>
      <w:r w:rsidR="009A317D">
        <w:rPr>
          <w:rFonts w:ascii="標楷體" w:eastAsia="標楷體" w:hAnsi="標楷體" w:hint="eastAsia"/>
          <w:sz w:val="28"/>
          <w:szCs w:val="28"/>
        </w:rPr>
        <w:t>11</w:t>
      </w:r>
      <w:r w:rsidR="00CD4BB4" w:rsidRPr="00625D80">
        <w:rPr>
          <w:rFonts w:ascii="標楷體" w:eastAsia="標楷體" w:hAnsi="標楷體" w:hint="eastAsia"/>
          <w:sz w:val="28"/>
          <w:szCs w:val="28"/>
        </w:rPr>
        <w:t>:</w:t>
      </w:r>
      <w:r w:rsidR="00625D80" w:rsidRPr="00625D80">
        <w:rPr>
          <w:rFonts w:ascii="標楷體" w:eastAsia="標楷體" w:hAnsi="標楷體" w:hint="eastAsia"/>
          <w:sz w:val="28"/>
          <w:szCs w:val="28"/>
        </w:rPr>
        <w:t>0</w:t>
      </w:r>
      <w:r w:rsidR="00CD4BB4" w:rsidRPr="00625D80">
        <w:rPr>
          <w:rFonts w:ascii="標楷體" w:eastAsia="標楷體" w:hAnsi="標楷體" w:hint="eastAsia"/>
          <w:sz w:val="28"/>
          <w:szCs w:val="28"/>
        </w:rPr>
        <w:t>0至1</w:t>
      </w:r>
      <w:r w:rsidR="009A317D">
        <w:rPr>
          <w:rFonts w:ascii="標楷體" w:eastAsia="標楷體" w:hAnsi="標楷體" w:hint="eastAsia"/>
          <w:sz w:val="28"/>
          <w:szCs w:val="28"/>
        </w:rPr>
        <w:t>3</w:t>
      </w:r>
      <w:r w:rsidR="00CD4BB4" w:rsidRPr="00625D80">
        <w:rPr>
          <w:rFonts w:ascii="標楷體" w:eastAsia="標楷體" w:hAnsi="標楷體" w:hint="eastAsia"/>
          <w:sz w:val="28"/>
          <w:szCs w:val="28"/>
        </w:rPr>
        <w:t>:</w:t>
      </w:r>
      <w:r w:rsidR="00A91363" w:rsidRPr="00625D80">
        <w:rPr>
          <w:rFonts w:ascii="標楷體" w:eastAsia="標楷體" w:hAnsi="標楷體" w:hint="eastAsia"/>
          <w:sz w:val="28"/>
          <w:szCs w:val="28"/>
        </w:rPr>
        <w:t>0</w:t>
      </w:r>
      <w:r w:rsidR="00CD4BB4" w:rsidRPr="00625D80">
        <w:rPr>
          <w:rFonts w:ascii="標楷體" w:eastAsia="標楷體" w:hAnsi="標楷體" w:hint="eastAsia"/>
          <w:sz w:val="28"/>
          <w:szCs w:val="28"/>
        </w:rPr>
        <w:t>0。</w:t>
      </w:r>
    </w:p>
    <w:p w:rsidR="00162E67" w:rsidRPr="00625D80" w:rsidRDefault="00162E67" w:rsidP="00625D80">
      <w:pPr>
        <w:spacing w:afterLines="20" w:after="72" w:line="0" w:lineRule="atLeast"/>
        <w:ind w:left="518" w:hangingChars="185" w:hanging="518"/>
        <w:rPr>
          <w:rFonts w:ascii="標楷體" w:eastAsia="標楷體" w:hAnsi="標楷體"/>
          <w:sz w:val="28"/>
          <w:szCs w:val="28"/>
        </w:rPr>
      </w:pPr>
      <w:r w:rsidRPr="00625D80">
        <w:rPr>
          <w:rFonts w:ascii="標楷體" w:eastAsia="標楷體" w:hAnsi="標楷體" w:hint="eastAsia"/>
          <w:sz w:val="28"/>
          <w:szCs w:val="28"/>
        </w:rPr>
        <w:t>四、參加對象：</w:t>
      </w:r>
      <w:r w:rsidR="00D63B51" w:rsidRPr="00625D80">
        <w:rPr>
          <w:rFonts w:ascii="標楷體" w:eastAsia="標楷體" w:hAnsi="標楷體" w:hint="eastAsia"/>
          <w:sz w:val="28"/>
          <w:szCs w:val="28"/>
        </w:rPr>
        <w:t>社區國</w:t>
      </w:r>
      <w:r w:rsidR="00625D80" w:rsidRPr="00625D80">
        <w:rPr>
          <w:rFonts w:ascii="標楷體" w:eastAsia="標楷體" w:hAnsi="標楷體" w:hint="eastAsia"/>
          <w:sz w:val="28"/>
          <w:szCs w:val="28"/>
        </w:rPr>
        <w:t>高</w:t>
      </w:r>
      <w:r w:rsidR="00D63B51" w:rsidRPr="00625D80">
        <w:rPr>
          <w:rFonts w:ascii="標楷體" w:eastAsia="標楷體" w:hAnsi="標楷體" w:hint="eastAsia"/>
          <w:sz w:val="28"/>
          <w:szCs w:val="28"/>
        </w:rPr>
        <w:t>中</w:t>
      </w:r>
      <w:r w:rsidR="00625D80" w:rsidRPr="00625D80">
        <w:rPr>
          <w:rFonts w:ascii="標楷體" w:eastAsia="標楷體" w:hAnsi="標楷體" w:hint="eastAsia"/>
          <w:sz w:val="28"/>
          <w:szCs w:val="28"/>
        </w:rPr>
        <w:t>大專對機器人教育有興趣的老師及本校機器人創意設計社群教師</w:t>
      </w:r>
      <w:r w:rsidR="00746955">
        <w:rPr>
          <w:rFonts w:ascii="新細明體" w:hAnsi="新細明體" w:hint="eastAsia"/>
          <w:sz w:val="28"/>
          <w:szCs w:val="28"/>
        </w:rPr>
        <w:t>，</w:t>
      </w:r>
      <w:r w:rsidR="00746955">
        <w:rPr>
          <w:rFonts w:ascii="標楷體" w:eastAsia="標楷體" w:hAnsi="標楷體" w:hint="eastAsia"/>
          <w:sz w:val="28"/>
          <w:szCs w:val="28"/>
        </w:rPr>
        <w:t>計25人</w:t>
      </w:r>
      <w:r w:rsidR="00CD4BB4" w:rsidRPr="00625D80">
        <w:rPr>
          <w:rFonts w:ascii="標楷體" w:eastAsia="標楷體" w:hAnsi="標楷體" w:hint="eastAsia"/>
          <w:sz w:val="28"/>
          <w:szCs w:val="28"/>
        </w:rPr>
        <w:t>。</w:t>
      </w:r>
    </w:p>
    <w:p w:rsidR="00162E67" w:rsidRPr="00625D80" w:rsidRDefault="00162E67" w:rsidP="00625D80">
      <w:pPr>
        <w:spacing w:afterLines="20" w:after="72" w:line="0" w:lineRule="atLeast"/>
        <w:ind w:left="518" w:hangingChars="185" w:hanging="518"/>
        <w:rPr>
          <w:rFonts w:ascii="標楷體" w:eastAsia="標楷體" w:hAnsi="標楷體"/>
          <w:sz w:val="28"/>
          <w:szCs w:val="28"/>
        </w:rPr>
      </w:pPr>
      <w:r w:rsidRPr="00625D80">
        <w:rPr>
          <w:rFonts w:ascii="標楷體" w:eastAsia="標楷體" w:hAnsi="標楷體" w:hint="eastAsia"/>
          <w:sz w:val="28"/>
          <w:szCs w:val="28"/>
        </w:rPr>
        <w:t>五、活動地點：綜合大樓</w:t>
      </w:r>
      <w:r w:rsidR="00D63B51" w:rsidRPr="00625D80">
        <w:rPr>
          <w:rFonts w:ascii="標楷體" w:eastAsia="標楷體" w:hAnsi="標楷體" w:hint="eastAsia"/>
          <w:sz w:val="28"/>
          <w:szCs w:val="28"/>
        </w:rPr>
        <w:t>二樓多功能教室</w:t>
      </w:r>
      <w:r w:rsidRPr="00625D80">
        <w:rPr>
          <w:rFonts w:ascii="標楷體" w:eastAsia="標楷體" w:hAnsi="標楷體" w:hint="eastAsia"/>
          <w:sz w:val="28"/>
          <w:szCs w:val="28"/>
        </w:rPr>
        <w:t>。</w:t>
      </w:r>
    </w:p>
    <w:p w:rsidR="00625D80" w:rsidRDefault="00C97CEA" w:rsidP="00625D80">
      <w:pPr>
        <w:spacing w:afterLines="20" w:after="72" w:line="0" w:lineRule="atLeast"/>
        <w:ind w:left="518" w:hangingChars="185" w:hanging="518"/>
        <w:rPr>
          <w:rFonts w:ascii="標楷體" w:eastAsia="標楷體" w:hAnsi="標楷體"/>
          <w:sz w:val="28"/>
          <w:szCs w:val="28"/>
        </w:rPr>
      </w:pPr>
      <w:r w:rsidRPr="00625D80">
        <w:rPr>
          <w:rFonts w:ascii="標楷體" w:eastAsia="標楷體" w:hAnsi="標楷體" w:hint="eastAsia"/>
          <w:sz w:val="28"/>
          <w:szCs w:val="28"/>
        </w:rPr>
        <w:t>六</w:t>
      </w:r>
      <w:r w:rsidR="00A91363" w:rsidRPr="00625D80">
        <w:rPr>
          <w:rFonts w:ascii="標楷體" w:eastAsia="標楷體" w:hAnsi="標楷體" w:hint="eastAsia"/>
          <w:sz w:val="28"/>
          <w:szCs w:val="28"/>
        </w:rPr>
        <w:t>、</w:t>
      </w:r>
      <w:r w:rsidR="00746955">
        <w:rPr>
          <w:rFonts w:ascii="標楷體" w:eastAsia="標楷體" w:hAnsi="標楷體" w:hint="eastAsia"/>
          <w:sz w:val="28"/>
          <w:szCs w:val="28"/>
        </w:rPr>
        <w:t>課程內容</w:t>
      </w:r>
      <w:r w:rsidR="00A91363" w:rsidRPr="00625D80">
        <w:rPr>
          <w:rFonts w:ascii="標楷體" w:eastAsia="標楷體" w:hAnsi="標楷體" w:hint="eastAsia"/>
          <w:sz w:val="28"/>
          <w:szCs w:val="28"/>
        </w:rPr>
        <w:t>：</w:t>
      </w:r>
      <w:r w:rsidR="00746955">
        <w:rPr>
          <w:rFonts w:ascii="標楷體" w:eastAsia="標楷體" w:hAnsi="標楷體" w:hint="eastAsia"/>
          <w:sz w:val="28"/>
          <w:szCs w:val="28"/>
        </w:rPr>
        <w:t>roborave國際</w:t>
      </w:r>
      <w:r w:rsidR="00625D80" w:rsidRPr="00625D80">
        <w:rPr>
          <w:rFonts w:ascii="標楷體" w:eastAsia="標楷體" w:hAnsi="標楷體" w:hint="eastAsia"/>
          <w:sz w:val="28"/>
          <w:szCs w:val="28"/>
        </w:rPr>
        <w:t>機器人</w:t>
      </w:r>
      <w:r w:rsidR="00746955">
        <w:rPr>
          <w:rFonts w:ascii="標楷體" w:eastAsia="標楷體" w:hAnsi="標楷體" w:hint="eastAsia"/>
          <w:sz w:val="28"/>
          <w:szCs w:val="28"/>
        </w:rPr>
        <w:t>競賽</w:t>
      </w:r>
    </w:p>
    <w:tbl>
      <w:tblPr>
        <w:tblStyle w:val="a7"/>
        <w:tblW w:w="5000" w:type="pct"/>
        <w:tblInd w:w="518" w:type="dxa"/>
        <w:tblLook w:val="04A0" w:firstRow="1" w:lastRow="0" w:firstColumn="1" w:lastColumn="0" w:noHBand="0" w:noVBand="1"/>
      </w:tblPr>
      <w:tblGrid>
        <w:gridCol w:w="2142"/>
        <w:gridCol w:w="6380"/>
      </w:tblGrid>
      <w:tr w:rsidR="00412F67" w:rsidTr="00F959CC">
        <w:tc>
          <w:tcPr>
            <w:tcW w:w="1257" w:type="pct"/>
          </w:tcPr>
          <w:p w:rsidR="00412F67" w:rsidRDefault="00412F67" w:rsidP="00412F67">
            <w:pPr>
              <w:spacing w:afterLines="20" w:after="72" w:line="0" w:lineRule="atLeast"/>
              <w:rPr>
                <w:rFonts w:ascii="標楷體" w:eastAsia="標楷體" w:hAnsi="標楷體"/>
                <w:sz w:val="28"/>
                <w:szCs w:val="28"/>
              </w:rPr>
            </w:pPr>
            <w:r>
              <w:rPr>
                <w:rFonts w:ascii="標楷體" w:eastAsia="標楷體" w:hAnsi="標楷體" w:hint="eastAsia"/>
                <w:sz w:val="28"/>
                <w:szCs w:val="28"/>
              </w:rPr>
              <w:t>11</w:t>
            </w:r>
            <w:r w:rsidRPr="007B5843">
              <w:rPr>
                <w:rFonts w:ascii="標楷體" w:eastAsia="標楷體" w:hAnsi="標楷體" w:hint="eastAsia"/>
                <w:sz w:val="28"/>
                <w:szCs w:val="28"/>
              </w:rPr>
              <w:t>:</w:t>
            </w:r>
            <w:r>
              <w:rPr>
                <w:rFonts w:ascii="標楷體" w:eastAsia="標楷體" w:hAnsi="標楷體" w:hint="eastAsia"/>
                <w:sz w:val="28"/>
                <w:szCs w:val="28"/>
              </w:rPr>
              <w:t>0</w:t>
            </w:r>
            <w:r w:rsidRPr="007B5843">
              <w:rPr>
                <w:rFonts w:ascii="標楷體" w:eastAsia="標楷體" w:hAnsi="標楷體" w:hint="eastAsia"/>
                <w:sz w:val="28"/>
                <w:szCs w:val="28"/>
              </w:rPr>
              <w:t>0~1</w:t>
            </w:r>
            <w:r>
              <w:rPr>
                <w:rFonts w:ascii="標楷體" w:eastAsia="標楷體" w:hAnsi="標楷體" w:hint="eastAsia"/>
                <w:sz w:val="28"/>
                <w:szCs w:val="28"/>
              </w:rPr>
              <w:t>2</w:t>
            </w:r>
            <w:r w:rsidRPr="007B5843">
              <w:rPr>
                <w:rFonts w:ascii="標楷體" w:eastAsia="標楷體" w:hAnsi="標楷體" w:hint="eastAsia"/>
                <w:sz w:val="28"/>
                <w:szCs w:val="28"/>
              </w:rPr>
              <w:t>:</w:t>
            </w:r>
            <w:r>
              <w:rPr>
                <w:rFonts w:ascii="標楷體" w:eastAsia="標楷體" w:hAnsi="標楷體" w:hint="eastAsia"/>
                <w:sz w:val="28"/>
                <w:szCs w:val="28"/>
              </w:rPr>
              <w:t>0</w:t>
            </w:r>
            <w:r w:rsidRPr="007B5843">
              <w:rPr>
                <w:rFonts w:ascii="標楷體" w:eastAsia="標楷體" w:hAnsi="標楷體" w:hint="eastAsia"/>
                <w:sz w:val="28"/>
                <w:szCs w:val="28"/>
              </w:rPr>
              <w:t>0</w:t>
            </w:r>
          </w:p>
        </w:tc>
        <w:tc>
          <w:tcPr>
            <w:tcW w:w="3743" w:type="pct"/>
          </w:tcPr>
          <w:p w:rsidR="00412F67" w:rsidRDefault="00412F67" w:rsidP="00746955">
            <w:pPr>
              <w:spacing w:afterLines="20" w:after="72" w:line="0" w:lineRule="atLeast"/>
              <w:ind w:left="518" w:hangingChars="185" w:hanging="518"/>
              <w:rPr>
                <w:rFonts w:ascii="標楷體" w:eastAsia="標楷體" w:hAnsi="標楷體"/>
                <w:sz w:val="28"/>
                <w:szCs w:val="28"/>
              </w:rPr>
            </w:pPr>
            <w:r w:rsidRPr="007B5843">
              <w:rPr>
                <w:rFonts w:ascii="標楷體" w:eastAsia="標楷體" w:hAnsi="標楷體" w:hint="eastAsia"/>
                <w:sz w:val="28"/>
                <w:szCs w:val="28"/>
              </w:rPr>
              <w:t>機器人</w:t>
            </w:r>
            <w:r w:rsidR="00746955">
              <w:rPr>
                <w:rFonts w:ascii="標楷體" w:eastAsia="標楷體" w:hAnsi="標楷體" w:hint="eastAsia"/>
                <w:sz w:val="28"/>
                <w:szCs w:val="28"/>
              </w:rPr>
              <w:t>操作</w:t>
            </w:r>
            <w:r>
              <w:rPr>
                <w:rFonts w:ascii="標楷體" w:eastAsia="標楷體" w:hAnsi="標楷體" w:hint="eastAsia"/>
                <w:sz w:val="28"/>
                <w:szCs w:val="28"/>
              </w:rPr>
              <w:t>演練</w:t>
            </w:r>
            <w:r w:rsidR="00746955">
              <w:rPr>
                <w:rFonts w:ascii="標楷體" w:eastAsia="標楷體" w:hAnsi="標楷體" w:hint="eastAsia"/>
                <w:sz w:val="28"/>
                <w:szCs w:val="28"/>
              </w:rPr>
              <w:t>及實作</w:t>
            </w:r>
          </w:p>
        </w:tc>
      </w:tr>
      <w:tr w:rsidR="00412F67" w:rsidTr="00F959CC">
        <w:tc>
          <w:tcPr>
            <w:tcW w:w="1257" w:type="pct"/>
          </w:tcPr>
          <w:p w:rsidR="00412F67" w:rsidRDefault="00412F67" w:rsidP="00412F67">
            <w:pPr>
              <w:spacing w:afterLines="20" w:after="72" w:line="0" w:lineRule="atLeast"/>
              <w:rPr>
                <w:rFonts w:ascii="標楷體" w:eastAsia="標楷體" w:hAnsi="標楷體"/>
                <w:sz w:val="28"/>
                <w:szCs w:val="28"/>
              </w:rPr>
            </w:pPr>
            <w:r w:rsidRPr="007B5843">
              <w:rPr>
                <w:rFonts w:ascii="標楷體" w:eastAsia="標楷體" w:hAnsi="標楷體" w:hint="eastAsia"/>
                <w:sz w:val="28"/>
                <w:szCs w:val="28"/>
              </w:rPr>
              <w:t>1</w:t>
            </w:r>
            <w:r>
              <w:rPr>
                <w:rFonts w:ascii="標楷體" w:eastAsia="標楷體" w:hAnsi="標楷體" w:hint="eastAsia"/>
                <w:sz w:val="28"/>
                <w:szCs w:val="28"/>
              </w:rPr>
              <w:t>2</w:t>
            </w:r>
            <w:r w:rsidRPr="007B5843">
              <w:rPr>
                <w:rFonts w:ascii="標楷體" w:eastAsia="標楷體" w:hAnsi="標楷體" w:hint="eastAsia"/>
                <w:sz w:val="28"/>
                <w:szCs w:val="28"/>
              </w:rPr>
              <w:t>:</w:t>
            </w:r>
            <w:r>
              <w:rPr>
                <w:rFonts w:ascii="標楷體" w:eastAsia="標楷體" w:hAnsi="標楷體" w:hint="eastAsia"/>
                <w:sz w:val="28"/>
                <w:szCs w:val="28"/>
              </w:rPr>
              <w:t>0</w:t>
            </w:r>
            <w:r w:rsidRPr="007B5843">
              <w:rPr>
                <w:rFonts w:ascii="標楷體" w:eastAsia="標楷體" w:hAnsi="標楷體" w:hint="eastAsia"/>
                <w:sz w:val="28"/>
                <w:szCs w:val="28"/>
              </w:rPr>
              <w:t>0~1</w:t>
            </w:r>
            <w:r>
              <w:rPr>
                <w:rFonts w:ascii="標楷體" w:eastAsia="標楷體" w:hAnsi="標楷體" w:hint="eastAsia"/>
                <w:sz w:val="28"/>
                <w:szCs w:val="28"/>
              </w:rPr>
              <w:t>3</w:t>
            </w:r>
            <w:r w:rsidRPr="007B5843">
              <w:rPr>
                <w:rFonts w:ascii="標楷體" w:eastAsia="標楷體" w:hAnsi="標楷體" w:hint="eastAsia"/>
                <w:sz w:val="28"/>
                <w:szCs w:val="28"/>
              </w:rPr>
              <w:t>:</w:t>
            </w:r>
            <w:r>
              <w:rPr>
                <w:rFonts w:ascii="標楷體" w:eastAsia="標楷體" w:hAnsi="標楷體" w:hint="eastAsia"/>
                <w:sz w:val="28"/>
                <w:szCs w:val="28"/>
              </w:rPr>
              <w:t>0</w:t>
            </w:r>
            <w:r w:rsidRPr="007B5843">
              <w:rPr>
                <w:rFonts w:ascii="標楷體" w:eastAsia="標楷體" w:hAnsi="標楷體" w:hint="eastAsia"/>
                <w:sz w:val="28"/>
                <w:szCs w:val="28"/>
              </w:rPr>
              <w:t>0</w:t>
            </w:r>
          </w:p>
        </w:tc>
        <w:tc>
          <w:tcPr>
            <w:tcW w:w="3743" w:type="pct"/>
          </w:tcPr>
          <w:p w:rsidR="00412F67" w:rsidRDefault="00412F67" w:rsidP="00746955">
            <w:pPr>
              <w:spacing w:afterLines="20" w:after="72" w:line="0" w:lineRule="atLeast"/>
              <w:ind w:left="518" w:hangingChars="185" w:hanging="518"/>
              <w:rPr>
                <w:rFonts w:ascii="標楷體" w:eastAsia="標楷體" w:hAnsi="標楷體"/>
                <w:sz w:val="28"/>
                <w:szCs w:val="28"/>
              </w:rPr>
            </w:pPr>
            <w:r w:rsidRPr="007B5843">
              <w:rPr>
                <w:rFonts w:ascii="標楷體" w:eastAsia="標楷體" w:hAnsi="標楷體" w:hint="eastAsia"/>
                <w:sz w:val="28"/>
                <w:szCs w:val="28"/>
              </w:rPr>
              <w:t>機器人</w:t>
            </w:r>
            <w:r>
              <w:rPr>
                <w:rFonts w:ascii="標楷體" w:eastAsia="標楷體" w:hAnsi="標楷體" w:hint="eastAsia"/>
                <w:sz w:val="28"/>
                <w:szCs w:val="28"/>
              </w:rPr>
              <w:t>實作檢討與心得分享</w:t>
            </w:r>
          </w:p>
        </w:tc>
      </w:tr>
    </w:tbl>
    <w:p w:rsidR="00232779" w:rsidRDefault="00232779" w:rsidP="00625D80">
      <w:pPr>
        <w:spacing w:afterLines="20" w:after="72" w:line="0" w:lineRule="atLeast"/>
        <w:ind w:left="518" w:hangingChars="185" w:hanging="518"/>
        <w:rPr>
          <w:rFonts w:ascii="標楷體" w:eastAsia="標楷體" w:hAnsi="標楷體"/>
          <w:sz w:val="28"/>
          <w:szCs w:val="28"/>
        </w:rPr>
      </w:pPr>
    </w:p>
    <w:p w:rsidR="00C97CEA" w:rsidRPr="00625D80" w:rsidRDefault="00C97CEA" w:rsidP="00625D80">
      <w:pPr>
        <w:spacing w:afterLines="20" w:after="72" w:line="0" w:lineRule="atLeast"/>
        <w:ind w:left="518" w:hangingChars="185" w:hanging="518"/>
        <w:rPr>
          <w:rFonts w:ascii="標楷體" w:eastAsia="標楷體" w:hAnsi="標楷體"/>
          <w:sz w:val="28"/>
          <w:szCs w:val="28"/>
        </w:rPr>
      </w:pPr>
      <w:r w:rsidRPr="00625D80">
        <w:rPr>
          <w:rFonts w:ascii="標楷體" w:eastAsia="標楷體" w:hAnsi="標楷體" w:hint="eastAsia"/>
          <w:sz w:val="28"/>
          <w:szCs w:val="28"/>
        </w:rPr>
        <w:t>七、</w:t>
      </w:r>
      <w:r w:rsidR="00625D80" w:rsidRPr="00625D80">
        <w:rPr>
          <w:rFonts w:ascii="標楷體" w:eastAsia="標楷體" w:hAnsi="標楷體" w:hint="eastAsia"/>
          <w:sz w:val="28"/>
          <w:szCs w:val="28"/>
        </w:rPr>
        <w:t>全程參與者給予研習時數2小時</w:t>
      </w:r>
    </w:p>
    <w:p w:rsidR="00746955" w:rsidRDefault="00C97CEA" w:rsidP="00625D80">
      <w:pPr>
        <w:spacing w:afterLines="20" w:after="72" w:line="0" w:lineRule="atLeast"/>
        <w:ind w:left="518" w:hangingChars="185" w:hanging="518"/>
        <w:rPr>
          <w:rFonts w:ascii="標楷體" w:eastAsia="標楷體" w:hAnsi="標楷體"/>
          <w:sz w:val="28"/>
          <w:szCs w:val="28"/>
        </w:rPr>
      </w:pPr>
      <w:r w:rsidRPr="00625D80">
        <w:rPr>
          <w:rFonts w:ascii="標楷體" w:eastAsia="標楷體" w:hAnsi="標楷體" w:hint="eastAsia"/>
          <w:sz w:val="28"/>
          <w:szCs w:val="28"/>
        </w:rPr>
        <w:t>八</w:t>
      </w:r>
      <w:r w:rsidR="00162E67" w:rsidRPr="00625D80">
        <w:rPr>
          <w:rFonts w:ascii="標楷體" w:eastAsia="標楷體" w:hAnsi="標楷體" w:hint="eastAsia"/>
          <w:sz w:val="28"/>
          <w:szCs w:val="28"/>
        </w:rPr>
        <w:t>、</w:t>
      </w:r>
      <w:r w:rsidR="00746955">
        <w:rPr>
          <w:rFonts w:ascii="標楷體" w:eastAsia="標楷體" w:hAnsi="標楷體" w:hint="eastAsia"/>
          <w:sz w:val="28"/>
          <w:szCs w:val="28"/>
        </w:rPr>
        <w:t>講師</w:t>
      </w:r>
      <w:r w:rsidR="00746955">
        <w:rPr>
          <w:rFonts w:ascii="新細明體" w:hAnsi="新細明體" w:hint="eastAsia"/>
          <w:sz w:val="28"/>
          <w:szCs w:val="28"/>
        </w:rPr>
        <w:t>：</w:t>
      </w:r>
      <w:r w:rsidR="00746955">
        <w:rPr>
          <w:rFonts w:ascii="標楷體" w:eastAsia="標楷體" w:hAnsi="標楷體" w:hint="eastAsia"/>
          <w:sz w:val="28"/>
          <w:szCs w:val="28"/>
        </w:rPr>
        <w:t>南榮科技大學機械系教授吳煥文老師</w:t>
      </w:r>
    </w:p>
    <w:p w:rsidR="00162E67" w:rsidRPr="00625D80" w:rsidRDefault="00746955" w:rsidP="00625D80">
      <w:pPr>
        <w:spacing w:afterLines="20" w:after="72" w:line="0" w:lineRule="atLeast"/>
        <w:ind w:left="518" w:hangingChars="185" w:hanging="518"/>
        <w:rPr>
          <w:rFonts w:ascii="標楷體" w:eastAsia="標楷體" w:hAnsi="標楷體"/>
          <w:sz w:val="28"/>
          <w:szCs w:val="28"/>
        </w:rPr>
      </w:pPr>
      <w:r>
        <w:rPr>
          <w:rFonts w:ascii="標楷體" w:eastAsia="標楷體" w:hAnsi="標楷體" w:hint="eastAsia"/>
          <w:sz w:val="28"/>
          <w:szCs w:val="28"/>
        </w:rPr>
        <w:t>九</w:t>
      </w:r>
      <w:r w:rsidRPr="00625D80">
        <w:rPr>
          <w:rFonts w:ascii="標楷體" w:eastAsia="標楷體" w:hAnsi="標楷體" w:hint="eastAsia"/>
          <w:sz w:val="28"/>
          <w:szCs w:val="28"/>
        </w:rPr>
        <w:t>、</w:t>
      </w:r>
      <w:r w:rsidR="00162E67" w:rsidRPr="00625D80">
        <w:rPr>
          <w:rFonts w:ascii="標楷體" w:eastAsia="標楷體" w:hAnsi="標楷體" w:hint="eastAsia"/>
          <w:sz w:val="28"/>
          <w:szCs w:val="28"/>
        </w:rPr>
        <w:t>報名方式，請填妥報名資料後</w:t>
      </w:r>
      <w:r w:rsidR="00131E0B" w:rsidRPr="00625D80">
        <w:rPr>
          <w:rFonts w:ascii="標楷體" w:eastAsia="標楷體" w:hAnsi="標楷體" w:hint="eastAsia"/>
          <w:sz w:val="28"/>
          <w:szCs w:val="28"/>
        </w:rPr>
        <w:t>將報名表傳真至本校教務處設備組(傳真電話：6591935)</w:t>
      </w:r>
      <w:r w:rsidR="00076966" w:rsidRPr="00625D80">
        <w:rPr>
          <w:rFonts w:ascii="標楷體" w:eastAsia="標楷體" w:hAnsi="標楷體" w:hint="eastAsia"/>
          <w:sz w:val="28"/>
          <w:szCs w:val="28"/>
        </w:rPr>
        <w:t>，</w:t>
      </w:r>
      <w:r w:rsidR="00131E0B" w:rsidRPr="00625D80">
        <w:rPr>
          <w:rFonts w:ascii="標楷體" w:eastAsia="標楷體" w:hAnsi="標楷體" w:hint="eastAsia"/>
          <w:sz w:val="28"/>
          <w:szCs w:val="28"/>
        </w:rPr>
        <w:t>預計招收人數</w:t>
      </w:r>
      <w:r w:rsidR="00C97CEA" w:rsidRPr="00625D80">
        <w:rPr>
          <w:rFonts w:ascii="標楷體" w:eastAsia="標楷體" w:hAnsi="標楷體" w:hint="eastAsia"/>
          <w:sz w:val="28"/>
          <w:szCs w:val="28"/>
        </w:rPr>
        <w:t>25</w:t>
      </w:r>
      <w:r w:rsidR="00131E0B" w:rsidRPr="00625D80">
        <w:rPr>
          <w:rFonts w:ascii="標楷體" w:eastAsia="標楷體" w:hAnsi="標楷體" w:hint="eastAsia"/>
          <w:sz w:val="28"/>
          <w:szCs w:val="28"/>
        </w:rPr>
        <w:t>人，額滿為止。</w:t>
      </w:r>
    </w:p>
    <w:p w:rsidR="00162E67" w:rsidRDefault="00162E67" w:rsidP="00625D80">
      <w:pPr>
        <w:spacing w:afterLines="20" w:after="72" w:line="0" w:lineRule="atLeast"/>
        <w:ind w:left="518" w:hangingChars="185" w:hanging="518"/>
        <w:rPr>
          <w:rFonts w:ascii="標楷體" w:eastAsia="標楷體" w:hAnsi="標楷體"/>
          <w:sz w:val="28"/>
          <w:szCs w:val="28"/>
        </w:rPr>
      </w:pPr>
    </w:p>
    <w:p w:rsidR="00232779" w:rsidRDefault="00232779" w:rsidP="00625D80">
      <w:pPr>
        <w:spacing w:afterLines="20" w:after="72" w:line="0" w:lineRule="atLeast"/>
        <w:ind w:left="518" w:hangingChars="185" w:hanging="518"/>
        <w:rPr>
          <w:rFonts w:ascii="標楷體" w:eastAsia="標楷體" w:hAnsi="標楷體"/>
          <w:sz w:val="28"/>
          <w:szCs w:val="28"/>
        </w:rPr>
      </w:pPr>
    </w:p>
    <w:p w:rsidR="00232779" w:rsidRDefault="00232779" w:rsidP="00625D80">
      <w:pPr>
        <w:spacing w:afterLines="20" w:after="72" w:line="0" w:lineRule="atLeast"/>
        <w:ind w:left="518" w:hangingChars="185" w:hanging="518"/>
        <w:rPr>
          <w:rFonts w:ascii="標楷體" w:eastAsia="標楷體" w:hAnsi="標楷體"/>
          <w:sz w:val="28"/>
          <w:szCs w:val="28"/>
        </w:rPr>
      </w:pPr>
    </w:p>
    <w:p w:rsidR="00232779" w:rsidRDefault="00232779" w:rsidP="00625D80">
      <w:pPr>
        <w:spacing w:afterLines="20" w:after="72" w:line="0" w:lineRule="atLeast"/>
        <w:ind w:left="518" w:hangingChars="185" w:hanging="518"/>
        <w:rPr>
          <w:rFonts w:ascii="標楷體" w:eastAsia="標楷體" w:hAnsi="標楷體"/>
          <w:sz w:val="28"/>
          <w:szCs w:val="28"/>
        </w:rPr>
      </w:pPr>
    </w:p>
    <w:p w:rsidR="00232779" w:rsidRPr="00232779" w:rsidRDefault="00232779" w:rsidP="00625D80">
      <w:pPr>
        <w:spacing w:afterLines="20" w:after="72" w:line="0" w:lineRule="atLeast"/>
        <w:ind w:left="518" w:hangingChars="185" w:hanging="518"/>
        <w:rPr>
          <w:rFonts w:ascii="標楷體" w:eastAsia="標楷體" w:hAnsi="標楷體"/>
          <w:sz w:val="28"/>
          <w:szCs w:val="28"/>
          <w:u w:val="dotted"/>
        </w:rPr>
      </w:pPr>
      <w:r w:rsidRPr="00232779">
        <w:rPr>
          <w:rFonts w:ascii="標楷體" w:eastAsia="標楷體" w:hAnsi="標楷體" w:hint="eastAsia"/>
          <w:sz w:val="28"/>
          <w:szCs w:val="28"/>
          <w:u w:val="dotted"/>
        </w:rPr>
        <w:t xml:space="preserve">                                            </w:t>
      </w:r>
      <w:r>
        <w:rPr>
          <w:rFonts w:ascii="標楷體" w:eastAsia="標楷體" w:hAnsi="標楷體" w:hint="eastAsia"/>
          <w:sz w:val="28"/>
          <w:szCs w:val="28"/>
          <w:u w:val="dotted"/>
        </w:rPr>
        <w:t xml:space="preserve">       </w:t>
      </w:r>
      <w:r w:rsidRPr="00232779">
        <w:rPr>
          <w:rFonts w:ascii="標楷體" w:eastAsia="標楷體" w:hAnsi="標楷體" w:hint="eastAsia"/>
          <w:sz w:val="28"/>
          <w:szCs w:val="28"/>
          <w:u w:val="dotted"/>
        </w:rPr>
        <w:t xml:space="preserve">          </w:t>
      </w:r>
    </w:p>
    <w:p w:rsidR="00232779" w:rsidRDefault="00232779" w:rsidP="00232779">
      <w:pPr>
        <w:spacing w:afterLines="20" w:after="72" w:line="0" w:lineRule="atLeast"/>
        <w:ind w:left="518" w:hangingChars="185" w:hanging="518"/>
        <w:jc w:val="center"/>
        <w:rPr>
          <w:rFonts w:ascii="標楷體" w:eastAsia="標楷體" w:hAnsi="標楷體"/>
          <w:sz w:val="28"/>
          <w:szCs w:val="28"/>
        </w:rPr>
      </w:pPr>
      <w:r>
        <w:rPr>
          <w:rFonts w:ascii="標楷體" w:eastAsia="標楷體" w:hAnsi="標楷體" w:hint="eastAsia"/>
          <w:sz w:val="28"/>
          <w:szCs w:val="28"/>
        </w:rPr>
        <w:t>報名表</w:t>
      </w:r>
    </w:p>
    <w:tbl>
      <w:tblPr>
        <w:tblStyle w:val="a7"/>
        <w:tblW w:w="5000" w:type="pct"/>
        <w:tblLook w:val="04A0" w:firstRow="1" w:lastRow="0" w:firstColumn="1" w:lastColumn="0" w:noHBand="0" w:noVBand="1"/>
      </w:tblPr>
      <w:tblGrid>
        <w:gridCol w:w="1612"/>
        <w:gridCol w:w="1757"/>
        <w:gridCol w:w="1701"/>
        <w:gridCol w:w="2550"/>
        <w:gridCol w:w="902"/>
      </w:tblGrid>
      <w:tr w:rsidR="00DA404F" w:rsidTr="00DA404F">
        <w:tc>
          <w:tcPr>
            <w:tcW w:w="946" w:type="pct"/>
          </w:tcPr>
          <w:p w:rsidR="00DA404F" w:rsidRDefault="00DA404F" w:rsidP="00DA404F">
            <w:pPr>
              <w:spacing w:afterLines="20" w:after="72" w:line="0" w:lineRule="atLeast"/>
              <w:rPr>
                <w:rFonts w:ascii="標楷體" w:eastAsia="標楷體" w:hAnsi="標楷體"/>
                <w:sz w:val="28"/>
                <w:szCs w:val="28"/>
              </w:rPr>
            </w:pPr>
            <w:r>
              <w:rPr>
                <w:rFonts w:ascii="標楷體" w:eastAsia="標楷體" w:hAnsi="標楷體" w:hint="eastAsia"/>
                <w:sz w:val="28"/>
                <w:szCs w:val="28"/>
              </w:rPr>
              <w:t>學校</w:t>
            </w:r>
          </w:p>
        </w:tc>
        <w:tc>
          <w:tcPr>
            <w:tcW w:w="1031" w:type="pct"/>
          </w:tcPr>
          <w:p w:rsidR="00DA404F" w:rsidRDefault="00DA404F" w:rsidP="00232779">
            <w:pPr>
              <w:spacing w:afterLines="20" w:after="72" w:line="0" w:lineRule="atLeast"/>
              <w:rPr>
                <w:rFonts w:ascii="標楷體" w:eastAsia="標楷體" w:hAnsi="標楷體"/>
                <w:sz w:val="28"/>
                <w:szCs w:val="28"/>
              </w:rPr>
            </w:pPr>
            <w:r>
              <w:rPr>
                <w:rFonts w:ascii="標楷體" w:eastAsia="標楷體" w:hAnsi="標楷體" w:hint="eastAsia"/>
                <w:sz w:val="28"/>
                <w:szCs w:val="28"/>
              </w:rPr>
              <w:t>教授科目</w:t>
            </w:r>
          </w:p>
        </w:tc>
        <w:tc>
          <w:tcPr>
            <w:tcW w:w="998" w:type="pct"/>
          </w:tcPr>
          <w:p w:rsidR="00DA404F" w:rsidRDefault="00DA404F" w:rsidP="00232779">
            <w:pPr>
              <w:spacing w:afterLines="20" w:after="72" w:line="0" w:lineRule="atLeast"/>
              <w:rPr>
                <w:rFonts w:ascii="標楷體" w:eastAsia="標楷體" w:hAnsi="標楷體"/>
                <w:sz w:val="28"/>
                <w:szCs w:val="28"/>
              </w:rPr>
            </w:pPr>
            <w:r>
              <w:rPr>
                <w:rFonts w:ascii="標楷體" w:eastAsia="標楷體" w:hAnsi="標楷體" w:hint="eastAsia"/>
                <w:sz w:val="28"/>
                <w:szCs w:val="28"/>
              </w:rPr>
              <w:t>姓名</w:t>
            </w:r>
          </w:p>
        </w:tc>
        <w:tc>
          <w:tcPr>
            <w:tcW w:w="1496" w:type="pct"/>
          </w:tcPr>
          <w:p w:rsidR="00DA404F" w:rsidRDefault="00DA404F" w:rsidP="00DA404F">
            <w:pPr>
              <w:spacing w:afterLines="20" w:after="72" w:line="0" w:lineRule="atLeast"/>
              <w:rPr>
                <w:rFonts w:ascii="標楷體" w:eastAsia="標楷體" w:hAnsi="標楷體"/>
                <w:sz w:val="28"/>
                <w:szCs w:val="28"/>
              </w:rPr>
            </w:pPr>
            <w:r>
              <w:rPr>
                <w:rFonts w:ascii="標楷體" w:eastAsia="標楷體" w:hAnsi="標楷體" w:hint="eastAsia"/>
                <w:sz w:val="28"/>
                <w:szCs w:val="28"/>
              </w:rPr>
              <w:t>身分證字號</w:t>
            </w:r>
          </w:p>
        </w:tc>
        <w:tc>
          <w:tcPr>
            <w:tcW w:w="529" w:type="pct"/>
          </w:tcPr>
          <w:p w:rsidR="00DA404F" w:rsidRDefault="00DA404F" w:rsidP="00DA404F">
            <w:pPr>
              <w:spacing w:afterLines="20" w:after="72" w:line="0" w:lineRule="atLeast"/>
              <w:rPr>
                <w:rFonts w:ascii="標楷體" w:eastAsia="標楷體" w:hAnsi="標楷體"/>
                <w:sz w:val="28"/>
                <w:szCs w:val="28"/>
              </w:rPr>
            </w:pPr>
            <w:r>
              <w:rPr>
                <w:rFonts w:ascii="標楷體" w:eastAsia="標楷體" w:hAnsi="標楷體" w:hint="eastAsia"/>
                <w:sz w:val="28"/>
                <w:szCs w:val="28"/>
              </w:rPr>
              <w:t>葷素</w:t>
            </w:r>
          </w:p>
        </w:tc>
      </w:tr>
      <w:tr w:rsidR="00DA404F" w:rsidTr="00DA404F">
        <w:tc>
          <w:tcPr>
            <w:tcW w:w="946" w:type="pct"/>
          </w:tcPr>
          <w:p w:rsidR="00DA404F" w:rsidRDefault="00DA404F" w:rsidP="00DA404F">
            <w:pPr>
              <w:spacing w:afterLines="20" w:after="72" w:line="0" w:lineRule="atLeast"/>
              <w:rPr>
                <w:rFonts w:ascii="標楷體" w:eastAsia="標楷體" w:hAnsi="標楷體"/>
                <w:sz w:val="28"/>
                <w:szCs w:val="28"/>
              </w:rPr>
            </w:pPr>
          </w:p>
        </w:tc>
        <w:tc>
          <w:tcPr>
            <w:tcW w:w="1031" w:type="pct"/>
          </w:tcPr>
          <w:p w:rsidR="00DA404F" w:rsidRDefault="00DA404F" w:rsidP="00232779">
            <w:pPr>
              <w:spacing w:afterLines="20" w:after="72" w:line="0" w:lineRule="atLeast"/>
              <w:rPr>
                <w:rFonts w:ascii="標楷體" w:eastAsia="標楷體" w:hAnsi="標楷體"/>
                <w:sz w:val="28"/>
                <w:szCs w:val="28"/>
              </w:rPr>
            </w:pPr>
          </w:p>
        </w:tc>
        <w:tc>
          <w:tcPr>
            <w:tcW w:w="998" w:type="pct"/>
          </w:tcPr>
          <w:p w:rsidR="00DA404F" w:rsidRDefault="00DA404F" w:rsidP="00232779">
            <w:pPr>
              <w:spacing w:afterLines="20" w:after="72" w:line="0" w:lineRule="atLeast"/>
              <w:rPr>
                <w:rFonts w:ascii="標楷體" w:eastAsia="標楷體" w:hAnsi="標楷體"/>
                <w:sz w:val="28"/>
                <w:szCs w:val="28"/>
              </w:rPr>
            </w:pPr>
          </w:p>
        </w:tc>
        <w:tc>
          <w:tcPr>
            <w:tcW w:w="1496" w:type="pct"/>
          </w:tcPr>
          <w:p w:rsidR="00DA404F" w:rsidRDefault="00DA404F" w:rsidP="00DA404F">
            <w:pPr>
              <w:spacing w:afterLines="20" w:after="72" w:line="0" w:lineRule="atLeast"/>
              <w:rPr>
                <w:rFonts w:ascii="標楷體" w:eastAsia="標楷體" w:hAnsi="標楷體"/>
                <w:sz w:val="28"/>
                <w:szCs w:val="28"/>
              </w:rPr>
            </w:pPr>
          </w:p>
        </w:tc>
        <w:tc>
          <w:tcPr>
            <w:tcW w:w="529" w:type="pct"/>
          </w:tcPr>
          <w:p w:rsidR="00DA404F" w:rsidRDefault="00DA404F" w:rsidP="00DA404F">
            <w:pPr>
              <w:spacing w:afterLines="20" w:after="72" w:line="0" w:lineRule="atLeast"/>
              <w:rPr>
                <w:rFonts w:ascii="標楷體" w:eastAsia="標楷體" w:hAnsi="標楷體"/>
                <w:sz w:val="28"/>
                <w:szCs w:val="28"/>
              </w:rPr>
            </w:pPr>
          </w:p>
        </w:tc>
      </w:tr>
      <w:tr w:rsidR="00DA404F" w:rsidTr="00DA404F">
        <w:tc>
          <w:tcPr>
            <w:tcW w:w="946" w:type="pct"/>
          </w:tcPr>
          <w:p w:rsidR="00DA404F" w:rsidRDefault="00DA404F" w:rsidP="00DA404F">
            <w:pPr>
              <w:spacing w:afterLines="20" w:after="72" w:line="0" w:lineRule="atLeast"/>
              <w:rPr>
                <w:rFonts w:ascii="標楷體" w:eastAsia="標楷體" w:hAnsi="標楷體"/>
                <w:sz w:val="28"/>
                <w:szCs w:val="28"/>
              </w:rPr>
            </w:pPr>
          </w:p>
        </w:tc>
        <w:tc>
          <w:tcPr>
            <w:tcW w:w="1031" w:type="pct"/>
          </w:tcPr>
          <w:p w:rsidR="00DA404F" w:rsidRDefault="00DA404F" w:rsidP="00232779">
            <w:pPr>
              <w:spacing w:afterLines="20" w:after="72" w:line="0" w:lineRule="atLeast"/>
              <w:rPr>
                <w:rFonts w:ascii="標楷體" w:eastAsia="標楷體" w:hAnsi="標楷體"/>
                <w:sz w:val="28"/>
                <w:szCs w:val="28"/>
              </w:rPr>
            </w:pPr>
          </w:p>
        </w:tc>
        <w:tc>
          <w:tcPr>
            <w:tcW w:w="998" w:type="pct"/>
          </w:tcPr>
          <w:p w:rsidR="00DA404F" w:rsidRDefault="00DA404F" w:rsidP="00232779">
            <w:pPr>
              <w:spacing w:afterLines="20" w:after="72" w:line="0" w:lineRule="atLeast"/>
              <w:rPr>
                <w:rFonts w:ascii="標楷體" w:eastAsia="標楷體" w:hAnsi="標楷體"/>
                <w:sz w:val="28"/>
                <w:szCs w:val="28"/>
              </w:rPr>
            </w:pPr>
          </w:p>
        </w:tc>
        <w:tc>
          <w:tcPr>
            <w:tcW w:w="1496" w:type="pct"/>
          </w:tcPr>
          <w:p w:rsidR="00DA404F" w:rsidRDefault="00DA404F" w:rsidP="00DA404F">
            <w:pPr>
              <w:spacing w:afterLines="20" w:after="72" w:line="0" w:lineRule="atLeast"/>
              <w:rPr>
                <w:rFonts w:ascii="標楷體" w:eastAsia="標楷體" w:hAnsi="標楷體"/>
                <w:sz w:val="28"/>
                <w:szCs w:val="28"/>
              </w:rPr>
            </w:pPr>
          </w:p>
        </w:tc>
        <w:tc>
          <w:tcPr>
            <w:tcW w:w="529" w:type="pct"/>
          </w:tcPr>
          <w:p w:rsidR="00DA404F" w:rsidRDefault="00DA404F" w:rsidP="00DA404F">
            <w:pPr>
              <w:spacing w:afterLines="20" w:after="72" w:line="0" w:lineRule="atLeast"/>
              <w:rPr>
                <w:rFonts w:ascii="標楷體" w:eastAsia="標楷體" w:hAnsi="標楷體"/>
                <w:sz w:val="28"/>
                <w:szCs w:val="28"/>
              </w:rPr>
            </w:pPr>
          </w:p>
        </w:tc>
      </w:tr>
    </w:tbl>
    <w:p w:rsidR="00232779" w:rsidRDefault="00232779" w:rsidP="00625D80">
      <w:pPr>
        <w:spacing w:afterLines="20" w:after="72" w:line="0" w:lineRule="atLeast"/>
        <w:ind w:left="518" w:hangingChars="185" w:hanging="518"/>
        <w:rPr>
          <w:rFonts w:ascii="標楷體" w:eastAsia="標楷體" w:hAnsi="標楷體"/>
          <w:sz w:val="28"/>
          <w:szCs w:val="28"/>
        </w:rPr>
      </w:pPr>
    </w:p>
    <w:p w:rsidR="00232779" w:rsidRPr="00625D80" w:rsidRDefault="00232779" w:rsidP="00625D80">
      <w:pPr>
        <w:spacing w:afterLines="20" w:after="72" w:line="0" w:lineRule="atLeast"/>
        <w:ind w:left="518" w:hangingChars="185" w:hanging="518"/>
        <w:rPr>
          <w:rFonts w:ascii="標楷體" w:eastAsia="標楷體" w:hAnsi="標楷體"/>
          <w:sz w:val="28"/>
          <w:szCs w:val="28"/>
        </w:rPr>
      </w:pPr>
    </w:p>
    <w:p w:rsidR="009D55E1" w:rsidRPr="00625D80" w:rsidRDefault="003C48A4" w:rsidP="009F0ADF">
      <w:pPr>
        <w:spacing w:afterLines="20" w:after="72" w:line="0" w:lineRule="atLeast"/>
        <w:rPr>
          <w:sz w:val="28"/>
          <w:szCs w:val="28"/>
        </w:rPr>
      </w:pPr>
    </w:p>
    <w:sectPr w:rsidR="009D55E1" w:rsidRPr="00625D80" w:rsidSect="005F6A7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A4" w:rsidRDefault="003C48A4" w:rsidP="00131E0B">
      <w:r>
        <w:separator/>
      </w:r>
    </w:p>
  </w:endnote>
  <w:endnote w:type="continuationSeparator" w:id="0">
    <w:p w:rsidR="003C48A4" w:rsidRDefault="003C48A4" w:rsidP="0013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A4" w:rsidRDefault="003C48A4" w:rsidP="00131E0B">
      <w:r>
        <w:separator/>
      </w:r>
    </w:p>
  </w:footnote>
  <w:footnote w:type="continuationSeparator" w:id="0">
    <w:p w:rsidR="003C48A4" w:rsidRDefault="003C48A4" w:rsidP="00131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16EEC7A"/>
    <w:lvl w:ilvl="0">
      <w:numFmt w:val="bullet"/>
      <w:lvlText w:val="*"/>
      <w:lvlJc w:val="left"/>
    </w:lvl>
  </w:abstractNum>
  <w:abstractNum w:abstractNumId="1" w15:restartNumberingAfterBreak="0">
    <w:nsid w:val="5077204F"/>
    <w:multiLevelType w:val="hybridMultilevel"/>
    <w:tmpl w:val="0E16B2BE"/>
    <w:lvl w:ilvl="0" w:tplc="3B64CA0E">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67"/>
    <w:rsid w:val="00002E11"/>
    <w:rsid w:val="00004511"/>
    <w:rsid w:val="00021D22"/>
    <w:rsid w:val="00076966"/>
    <w:rsid w:val="000E4748"/>
    <w:rsid w:val="000F6975"/>
    <w:rsid w:val="001047C6"/>
    <w:rsid w:val="00131E0B"/>
    <w:rsid w:val="00162E67"/>
    <w:rsid w:val="00171E70"/>
    <w:rsid w:val="0019394E"/>
    <w:rsid w:val="00216855"/>
    <w:rsid w:val="00232779"/>
    <w:rsid w:val="00250A42"/>
    <w:rsid w:val="002E4169"/>
    <w:rsid w:val="003170E8"/>
    <w:rsid w:val="0033268A"/>
    <w:rsid w:val="0036427B"/>
    <w:rsid w:val="003970EF"/>
    <w:rsid w:val="003A6E47"/>
    <w:rsid w:val="003C48A4"/>
    <w:rsid w:val="00412F67"/>
    <w:rsid w:val="00445769"/>
    <w:rsid w:val="005348BA"/>
    <w:rsid w:val="005414DB"/>
    <w:rsid w:val="00575BF5"/>
    <w:rsid w:val="005948EB"/>
    <w:rsid w:val="005F6A72"/>
    <w:rsid w:val="00625D80"/>
    <w:rsid w:val="00634C04"/>
    <w:rsid w:val="00666864"/>
    <w:rsid w:val="00675A40"/>
    <w:rsid w:val="006A77D3"/>
    <w:rsid w:val="00746955"/>
    <w:rsid w:val="007B5749"/>
    <w:rsid w:val="009A317D"/>
    <w:rsid w:val="009C4F88"/>
    <w:rsid w:val="009F0ADF"/>
    <w:rsid w:val="00A723AC"/>
    <w:rsid w:val="00A91363"/>
    <w:rsid w:val="00A94C32"/>
    <w:rsid w:val="00B21C90"/>
    <w:rsid w:val="00B51BED"/>
    <w:rsid w:val="00B605B7"/>
    <w:rsid w:val="00BE70CB"/>
    <w:rsid w:val="00C914E5"/>
    <w:rsid w:val="00C97CEA"/>
    <w:rsid w:val="00CC628B"/>
    <w:rsid w:val="00CD4BB4"/>
    <w:rsid w:val="00D37833"/>
    <w:rsid w:val="00D63B51"/>
    <w:rsid w:val="00D96F57"/>
    <w:rsid w:val="00DA404F"/>
    <w:rsid w:val="00DE7894"/>
    <w:rsid w:val="00F3155E"/>
    <w:rsid w:val="00F80242"/>
    <w:rsid w:val="00F86A90"/>
    <w:rsid w:val="00FB38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3B2B6-7770-4B11-9B38-881B3F59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67"/>
    <w:pPr>
      <w:widowControl w:val="0"/>
    </w:pPr>
    <w:rPr>
      <w:rFonts w:ascii="Calibri" w:eastAsia="新細明體" w:hAnsi="Calibri" w:cs="Times New Roman"/>
    </w:rPr>
  </w:style>
  <w:style w:type="paragraph" w:styleId="3">
    <w:name w:val="heading 3"/>
    <w:basedOn w:val="a"/>
    <w:link w:val="30"/>
    <w:uiPriority w:val="9"/>
    <w:qFormat/>
    <w:rsid w:val="00A9136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E0B"/>
    <w:pPr>
      <w:tabs>
        <w:tab w:val="center" w:pos="4153"/>
        <w:tab w:val="right" w:pos="8306"/>
      </w:tabs>
      <w:snapToGrid w:val="0"/>
    </w:pPr>
    <w:rPr>
      <w:sz w:val="20"/>
      <w:szCs w:val="20"/>
    </w:rPr>
  </w:style>
  <w:style w:type="character" w:customStyle="1" w:styleId="a4">
    <w:name w:val="頁首 字元"/>
    <w:basedOn w:val="a0"/>
    <w:link w:val="a3"/>
    <w:uiPriority w:val="99"/>
    <w:rsid w:val="00131E0B"/>
    <w:rPr>
      <w:rFonts w:ascii="Calibri" w:eastAsia="新細明體" w:hAnsi="Calibri" w:cs="Times New Roman"/>
      <w:sz w:val="20"/>
      <w:szCs w:val="20"/>
    </w:rPr>
  </w:style>
  <w:style w:type="paragraph" w:styleId="a5">
    <w:name w:val="footer"/>
    <w:basedOn w:val="a"/>
    <w:link w:val="a6"/>
    <w:uiPriority w:val="99"/>
    <w:unhideWhenUsed/>
    <w:rsid w:val="00131E0B"/>
    <w:pPr>
      <w:tabs>
        <w:tab w:val="center" w:pos="4153"/>
        <w:tab w:val="right" w:pos="8306"/>
      </w:tabs>
      <w:snapToGrid w:val="0"/>
    </w:pPr>
    <w:rPr>
      <w:sz w:val="20"/>
      <w:szCs w:val="20"/>
    </w:rPr>
  </w:style>
  <w:style w:type="character" w:customStyle="1" w:styleId="a6">
    <w:name w:val="頁尾 字元"/>
    <w:basedOn w:val="a0"/>
    <w:link w:val="a5"/>
    <w:uiPriority w:val="99"/>
    <w:rsid w:val="00131E0B"/>
    <w:rPr>
      <w:rFonts w:ascii="Calibri" w:eastAsia="新細明體" w:hAnsi="Calibri" w:cs="Times New Roman"/>
      <w:sz w:val="20"/>
      <w:szCs w:val="20"/>
    </w:rPr>
  </w:style>
  <w:style w:type="character" w:customStyle="1" w:styleId="30">
    <w:name w:val="標題 3 字元"/>
    <w:basedOn w:val="a0"/>
    <w:link w:val="3"/>
    <w:uiPriority w:val="9"/>
    <w:rsid w:val="00A91363"/>
    <w:rPr>
      <w:rFonts w:ascii="新細明體" w:eastAsia="新細明體" w:hAnsi="新細明體" w:cs="新細明體"/>
      <w:b/>
      <w:bCs/>
      <w:kern w:val="0"/>
      <w:sz w:val="27"/>
      <w:szCs w:val="27"/>
    </w:rPr>
  </w:style>
  <w:style w:type="table" w:styleId="a7">
    <w:name w:val="Table Grid"/>
    <w:basedOn w:val="a1"/>
    <w:uiPriority w:val="59"/>
    <w:rsid w:val="00412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9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04C3C-CDCA-4587-8E2B-15F1D353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hysh503</dc:creator>
  <cp:lastModifiedBy>student</cp:lastModifiedBy>
  <cp:revision>2</cp:revision>
  <cp:lastPrinted>2012-05-24T08:22:00Z</cp:lastPrinted>
  <dcterms:created xsi:type="dcterms:W3CDTF">2015-12-01T23:42:00Z</dcterms:created>
  <dcterms:modified xsi:type="dcterms:W3CDTF">2015-12-01T23:42:00Z</dcterms:modified>
</cp:coreProperties>
</file>