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07" w:rsidRPr="00301A08" w:rsidRDefault="00E32907" w:rsidP="006E0AB6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臺南市公立</w:t>
      </w:r>
      <w:r w:rsidR="00A42525"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F9566A"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F9566A"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F9566A">
        <w:rPr>
          <w:rFonts w:ascii="標楷體" w:eastAsia="標楷體" w:hAnsi="標楷體" w:hint="eastAsia"/>
          <w:color w:val="000000"/>
          <w:sz w:val="28"/>
          <w:lang w:eastAsia="zh-HK"/>
        </w:rPr>
        <w:t>七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2A462E" w:rsidRPr="002A462E">
        <w:rPr>
          <w:rFonts w:ascii="標楷體" w:eastAsia="標楷體" w:hAnsi="標楷體"/>
          <w:color w:val="FF0000"/>
          <w:sz w:val="28"/>
        </w:rPr>
        <w:t>(</w:t>
      </w:r>
      <w:r w:rsidR="002A462E"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1"/>
        <w:gridCol w:w="1275"/>
        <w:gridCol w:w="1982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32907" w:rsidRPr="008A3824" w:rsidTr="00AC0EA3">
        <w:trPr>
          <w:trHeight w:val="530"/>
        </w:trPr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2" w:type="dxa"/>
            <w:tcBorders>
              <w:bottom w:val="single" w:sz="2" w:space="0" w:color="auto"/>
            </w:tcBorders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6E0AB6" w:rsidRPr="009219D6" w:rsidRDefault="006E0AB6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32907" w:rsidRPr="008A3824" w:rsidTr="00AC0EA3">
        <w:trPr>
          <w:trHeight w:val="994"/>
        </w:trPr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613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AC0EA3">
        <w:trPr>
          <w:trHeight w:val="995"/>
        </w:trPr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:rsidR="00E32907" w:rsidRPr="009219D6" w:rsidRDefault="00EF6CA6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613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AC0EA3">
        <w:trPr>
          <w:trHeight w:val="995"/>
        </w:trPr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613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3B7C09">
        <w:trPr>
          <w:trHeight w:val="400"/>
        </w:trPr>
        <w:tc>
          <w:tcPr>
            <w:tcW w:w="14869" w:type="dxa"/>
            <w:gridSpan w:val="11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32907" w:rsidRPr="008A3824" w:rsidTr="00AC0EA3">
        <w:trPr>
          <w:trHeight w:val="270"/>
        </w:trPr>
        <w:tc>
          <w:tcPr>
            <w:tcW w:w="2256" w:type="dxa"/>
            <w:gridSpan w:val="2"/>
            <w:vMerge w:val="restart"/>
            <w:shd w:val="clear" w:color="auto" w:fill="FFFFFF" w:themeFill="background1"/>
            <w:vAlign w:val="center"/>
          </w:tcPr>
          <w:p w:rsidR="00E32907" w:rsidRPr="005F0D2B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1982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E32907" w:rsidRPr="00CD66C3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32907" w:rsidRPr="008A3824" w:rsidTr="00AC0EA3">
        <w:trPr>
          <w:trHeight w:val="450"/>
        </w:trPr>
        <w:tc>
          <w:tcPr>
            <w:tcW w:w="2256" w:type="dxa"/>
            <w:gridSpan w:val="2"/>
            <w:vMerge/>
            <w:shd w:val="clear" w:color="auto" w:fill="FFFFFF" w:themeFill="background1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8/30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開學日</w:t>
            </w: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9/2-9/6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9/9-9/13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9/16-9/20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9/23-9/27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9/30-10/4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color w:val="000000"/>
                <w:sz w:val="20"/>
                <w:szCs w:val="20"/>
              </w:rPr>
              <w:t>10/7-10/11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10/14-10/18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10/21-10/25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10/28-11/1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11/4-11/8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11/11-11/15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11/18-11/22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11/25-11/29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2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12/2-12/6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12/9-12/13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12/16-12/20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12/23-12/27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1/6-1/10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1/13-1/17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3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  <w:tr w:rsidR="00D5617C" w:rsidRPr="008A3824" w:rsidTr="00951939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17C" w:rsidRPr="00576043" w:rsidRDefault="00D5617C" w:rsidP="00D561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1/20</w:t>
            </w:r>
          </w:p>
        </w:tc>
        <w:tc>
          <w:tcPr>
            <w:tcW w:w="1982" w:type="dxa"/>
            <w:vAlign w:val="center"/>
          </w:tcPr>
          <w:p w:rsidR="00D5617C" w:rsidRPr="00520400" w:rsidRDefault="00D5617C" w:rsidP="00D5617C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結業式</w:t>
            </w:r>
          </w:p>
        </w:tc>
        <w:tc>
          <w:tcPr>
            <w:tcW w:w="709" w:type="dxa"/>
            <w:vAlign w:val="center"/>
          </w:tcPr>
          <w:p w:rsidR="00D5617C" w:rsidRPr="008A3824" w:rsidRDefault="00D5617C" w:rsidP="00D561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5617C" w:rsidRPr="008A3824" w:rsidRDefault="00D5617C" w:rsidP="00D5617C">
            <w:pPr>
              <w:rPr>
                <w:rFonts w:ascii="標楷體" w:eastAsia="標楷體" w:hAnsi="標楷體"/>
              </w:rPr>
            </w:pPr>
          </w:p>
        </w:tc>
      </w:tr>
    </w:tbl>
    <w:p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DA7F80" w:rsidRPr="00EB541C" w:rsidRDefault="00DA7F80" w:rsidP="00DA7F80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E32907" w:rsidRPr="00DA7F80" w:rsidRDefault="00E32907" w:rsidP="00E32907">
      <w:pPr>
        <w:rPr>
          <w:rFonts w:ascii="標楷體" w:eastAsia="標楷體" w:hAnsi="標楷體"/>
        </w:rPr>
      </w:pPr>
    </w:p>
    <w:p w:rsidR="00E5050A" w:rsidRPr="00301A08" w:rsidRDefault="00E5050A" w:rsidP="00E5050A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臺南市公立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>
        <w:rPr>
          <w:rFonts w:ascii="標楷體" w:eastAsia="標楷體" w:hAnsi="標楷體" w:hint="eastAsia"/>
          <w:color w:val="000000"/>
          <w:sz w:val="28"/>
        </w:rPr>
        <w:t>區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七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2A462E">
        <w:rPr>
          <w:rFonts w:ascii="標楷體" w:eastAsia="標楷體" w:hAnsi="標楷體"/>
          <w:color w:val="FF0000"/>
          <w:sz w:val="28"/>
        </w:rPr>
        <w:t>(</w:t>
      </w:r>
      <w:r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1"/>
        <w:gridCol w:w="1275"/>
        <w:gridCol w:w="1982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5050A" w:rsidRPr="008A3824" w:rsidTr="00F13E7F">
        <w:trPr>
          <w:trHeight w:val="530"/>
        </w:trPr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:rsidR="00E5050A" w:rsidRPr="009219D6" w:rsidRDefault="00E5050A" w:rsidP="00F13E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2" w:type="dxa"/>
            <w:tcBorders>
              <w:bottom w:val="single" w:sz="2" w:space="0" w:color="auto"/>
            </w:tcBorders>
            <w:vAlign w:val="center"/>
          </w:tcPr>
          <w:p w:rsidR="00E5050A" w:rsidRPr="008A3824" w:rsidRDefault="00E5050A" w:rsidP="00F13E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5050A" w:rsidRDefault="00E5050A" w:rsidP="00F13E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E5050A" w:rsidRPr="009219D6" w:rsidRDefault="00E5050A" w:rsidP="00F13E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E5050A" w:rsidRPr="009219D6" w:rsidRDefault="00E5050A" w:rsidP="00F13E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5050A" w:rsidRPr="009219D6" w:rsidRDefault="00E5050A" w:rsidP="00F13E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5050A" w:rsidRPr="009219D6" w:rsidRDefault="00E5050A" w:rsidP="00F13E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5050A" w:rsidRPr="008A3824" w:rsidTr="00F13E7F">
        <w:trPr>
          <w:trHeight w:val="994"/>
        </w:trPr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:rsidR="00E5050A" w:rsidRPr="009219D6" w:rsidRDefault="00E5050A" w:rsidP="00F13E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613" w:type="dxa"/>
            <w:gridSpan w:val="9"/>
            <w:vAlign w:val="center"/>
          </w:tcPr>
          <w:p w:rsidR="00E5050A" w:rsidRPr="008A3824" w:rsidRDefault="00E5050A" w:rsidP="00F13E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rPr>
          <w:trHeight w:val="995"/>
        </w:trPr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:rsidR="00E5050A" w:rsidRPr="009219D6" w:rsidRDefault="00E5050A" w:rsidP="00F13E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613" w:type="dxa"/>
            <w:gridSpan w:val="9"/>
            <w:vAlign w:val="center"/>
          </w:tcPr>
          <w:p w:rsidR="00E5050A" w:rsidRPr="008A3824" w:rsidRDefault="00E5050A" w:rsidP="00F13E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rPr>
          <w:trHeight w:val="995"/>
        </w:trPr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:rsidR="00E5050A" w:rsidRPr="009219D6" w:rsidRDefault="00E5050A" w:rsidP="00F13E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613" w:type="dxa"/>
            <w:gridSpan w:val="9"/>
            <w:vAlign w:val="center"/>
          </w:tcPr>
          <w:p w:rsidR="00E5050A" w:rsidRPr="008A3824" w:rsidRDefault="00E5050A" w:rsidP="00F13E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rPr>
          <w:trHeight w:val="400"/>
        </w:trPr>
        <w:tc>
          <w:tcPr>
            <w:tcW w:w="14869" w:type="dxa"/>
            <w:gridSpan w:val="11"/>
            <w:shd w:val="clear" w:color="auto" w:fill="D9D9D9" w:themeFill="background1" w:themeFillShade="D9"/>
            <w:vAlign w:val="center"/>
          </w:tcPr>
          <w:p w:rsidR="00E5050A" w:rsidRPr="009219D6" w:rsidRDefault="00E5050A" w:rsidP="00F13E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5050A" w:rsidRPr="008A3824" w:rsidTr="00F13E7F">
        <w:trPr>
          <w:trHeight w:val="270"/>
        </w:trPr>
        <w:tc>
          <w:tcPr>
            <w:tcW w:w="2256" w:type="dxa"/>
            <w:gridSpan w:val="2"/>
            <w:vMerge w:val="restart"/>
            <w:shd w:val="clear" w:color="auto" w:fill="FFFFFF" w:themeFill="background1"/>
            <w:vAlign w:val="center"/>
          </w:tcPr>
          <w:p w:rsidR="00E5050A" w:rsidRPr="005F0D2B" w:rsidRDefault="00E5050A" w:rsidP="00F13E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1982" w:type="dxa"/>
            <w:vMerge w:val="restart"/>
            <w:vAlign w:val="center"/>
          </w:tcPr>
          <w:p w:rsidR="00E5050A" w:rsidRPr="008A3824" w:rsidRDefault="00E5050A" w:rsidP="00F13E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E5050A" w:rsidRPr="008A3824" w:rsidRDefault="00E5050A" w:rsidP="00F13E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5050A" w:rsidRPr="008A3824" w:rsidRDefault="00E5050A" w:rsidP="00F13E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E5050A" w:rsidRPr="00CD66C3" w:rsidRDefault="00E5050A" w:rsidP="00F13E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E5050A" w:rsidRDefault="00E5050A" w:rsidP="00F13E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E5050A" w:rsidRDefault="00E5050A" w:rsidP="00F13E7F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5050A" w:rsidRDefault="00E5050A" w:rsidP="00F13E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E5050A" w:rsidRPr="008A3824" w:rsidRDefault="00E5050A" w:rsidP="00F13E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5050A" w:rsidRPr="008A3824" w:rsidTr="00F13E7F">
        <w:trPr>
          <w:trHeight w:val="450"/>
        </w:trPr>
        <w:tc>
          <w:tcPr>
            <w:tcW w:w="2256" w:type="dxa"/>
            <w:gridSpan w:val="2"/>
            <w:vMerge/>
            <w:shd w:val="clear" w:color="auto" w:fill="FFFFFF" w:themeFill="background1"/>
            <w:vAlign w:val="center"/>
          </w:tcPr>
          <w:p w:rsidR="00E5050A" w:rsidRDefault="00E5050A" w:rsidP="00F13E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E5050A" w:rsidRPr="008A3824" w:rsidRDefault="00E5050A" w:rsidP="00F13E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5050A" w:rsidRPr="008A3824" w:rsidRDefault="00E5050A" w:rsidP="00F13E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5050A" w:rsidRPr="008A3824" w:rsidRDefault="00E5050A" w:rsidP="00F13E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5050A" w:rsidRDefault="00E5050A" w:rsidP="00F13E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5050A" w:rsidRDefault="00E5050A" w:rsidP="00F13E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E5050A" w:rsidRDefault="00E5050A" w:rsidP="00F13E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5050A" w:rsidRDefault="00E5050A" w:rsidP="00F13E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2/11-2/14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開學日</w:t>
            </w: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bookmarkEnd w:id="0"/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2/17-/2/21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2/24-2/28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3/2-3/6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3/9-3/13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3/16-3/20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3/23-3/27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3/30-4/3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4/6-4/10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4/13-4/17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4/20-4/24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4/27-5/1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5/4-5/8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2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5/11-5/15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5/18-5/22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5/25-/529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6/1-6/5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6/8-6/12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6/15-6/19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6/22-6/26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第</w:t>
            </w:r>
            <w:r>
              <w:rPr>
                <w:rFonts w:hint="eastAsia"/>
                <w:b/>
                <w:bCs/>
                <w:color w:val="000000"/>
                <w:szCs w:val="24"/>
              </w:rPr>
              <w:t>3</w:t>
            </w: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次學習評量</w:t>
            </w: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  <w:tr w:rsidR="00E5050A" w:rsidRPr="008A3824" w:rsidTr="00F13E7F">
        <w:tc>
          <w:tcPr>
            <w:tcW w:w="9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0A" w:rsidRPr="00576043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第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</w:rPr>
              <w:t>21</w:t>
            </w:r>
            <w:r w:rsidRPr="00576043">
              <w:rPr>
                <w:rFonts w:hint="eastAsia"/>
                <w:b/>
                <w:bCs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050A" w:rsidRDefault="00E5050A" w:rsidP="00E5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629-6/30</w:t>
            </w:r>
          </w:p>
        </w:tc>
        <w:tc>
          <w:tcPr>
            <w:tcW w:w="1982" w:type="dxa"/>
            <w:vAlign w:val="center"/>
          </w:tcPr>
          <w:p w:rsidR="00E5050A" w:rsidRPr="00520400" w:rsidRDefault="00E5050A" w:rsidP="00E5050A">
            <w:pPr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lang w:eastAsia="zh-HK"/>
              </w:rPr>
              <w:t>結業式</w:t>
            </w:r>
          </w:p>
        </w:tc>
        <w:tc>
          <w:tcPr>
            <w:tcW w:w="709" w:type="dxa"/>
            <w:vAlign w:val="center"/>
          </w:tcPr>
          <w:p w:rsidR="00E5050A" w:rsidRPr="008A3824" w:rsidRDefault="00E5050A" w:rsidP="00E505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5050A" w:rsidRPr="008A3824" w:rsidRDefault="00E5050A" w:rsidP="00E5050A">
            <w:pPr>
              <w:rPr>
                <w:rFonts w:ascii="標楷體" w:eastAsia="標楷體" w:hAnsi="標楷體"/>
              </w:rPr>
            </w:pPr>
          </w:p>
        </w:tc>
      </w:tr>
    </w:tbl>
    <w:p w:rsidR="00E5050A" w:rsidRPr="00BC450E" w:rsidRDefault="00E5050A" w:rsidP="00E5050A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E5050A" w:rsidRPr="00BC450E" w:rsidRDefault="00E5050A" w:rsidP="00E5050A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E5050A" w:rsidRPr="00EB541C" w:rsidRDefault="00E5050A" w:rsidP="00E5050A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BC450E" w:rsidRPr="00E5050A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E32907" w:rsidRPr="00E32907" w:rsidRDefault="00E32907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CF" w:rsidRDefault="003F71CF" w:rsidP="008A1862">
      <w:r>
        <w:separator/>
      </w:r>
    </w:p>
  </w:endnote>
  <w:endnote w:type="continuationSeparator" w:id="0">
    <w:p w:rsidR="003F71CF" w:rsidRDefault="003F71CF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CF" w:rsidRDefault="003F71CF" w:rsidP="008A1862">
      <w:r>
        <w:separator/>
      </w:r>
    </w:p>
  </w:footnote>
  <w:footnote w:type="continuationSeparator" w:id="0">
    <w:p w:rsidR="003F71CF" w:rsidRDefault="003F71CF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17EB9"/>
    <w:rsid w:val="00027C49"/>
    <w:rsid w:val="00085A90"/>
    <w:rsid w:val="000F1F5C"/>
    <w:rsid w:val="00153C09"/>
    <w:rsid w:val="001625B1"/>
    <w:rsid w:val="00223D76"/>
    <w:rsid w:val="002276EE"/>
    <w:rsid w:val="002A462E"/>
    <w:rsid w:val="002E2420"/>
    <w:rsid w:val="00301A08"/>
    <w:rsid w:val="003B0455"/>
    <w:rsid w:val="003B7C09"/>
    <w:rsid w:val="003F71CF"/>
    <w:rsid w:val="00493CD0"/>
    <w:rsid w:val="00495722"/>
    <w:rsid w:val="004E4692"/>
    <w:rsid w:val="005B0D4F"/>
    <w:rsid w:val="005E3C65"/>
    <w:rsid w:val="005F0D2B"/>
    <w:rsid w:val="006000D3"/>
    <w:rsid w:val="006428B7"/>
    <w:rsid w:val="00650BBB"/>
    <w:rsid w:val="00671F7A"/>
    <w:rsid w:val="006E0AB6"/>
    <w:rsid w:val="00742BD3"/>
    <w:rsid w:val="00743924"/>
    <w:rsid w:val="007636F5"/>
    <w:rsid w:val="008620F5"/>
    <w:rsid w:val="008A1862"/>
    <w:rsid w:val="008A3824"/>
    <w:rsid w:val="0090433B"/>
    <w:rsid w:val="009219D6"/>
    <w:rsid w:val="009220DB"/>
    <w:rsid w:val="009221A9"/>
    <w:rsid w:val="00993A5B"/>
    <w:rsid w:val="00994DCE"/>
    <w:rsid w:val="009D7977"/>
    <w:rsid w:val="00A25A76"/>
    <w:rsid w:val="00A42525"/>
    <w:rsid w:val="00A87F0B"/>
    <w:rsid w:val="00AB0D31"/>
    <w:rsid w:val="00AC0EA3"/>
    <w:rsid w:val="00B059F9"/>
    <w:rsid w:val="00B34FCB"/>
    <w:rsid w:val="00B75A6E"/>
    <w:rsid w:val="00B942C9"/>
    <w:rsid w:val="00BA0EF7"/>
    <w:rsid w:val="00BC450E"/>
    <w:rsid w:val="00C2055E"/>
    <w:rsid w:val="00CD66C3"/>
    <w:rsid w:val="00CE43B4"/>
    <w:rsid w:val="00D14BEE"/>
    <w:rsid w:val="00D5617C"/>
    <w:rsid w:val="00DA40C9"/>
    <w:rsid w:val="00DA60AF"/>
    <w:rsid w:val="00DA7F80"/>
    <w:rsid w:val="00DC7047"/>
    <w:rsid w:val="00E32907"/>
    <w:rsid w:val="00E5050A"/>
    <w:rsid w:val="00E51793"/>
    <w:rsid w:val="00E84D01"/>
    <w:rsid w:val="00E936FE"/>
    <w:rsid w:val="00EE46BA"/>
    <w:rsid w:val="00EF6CA6"/>
    <w:rsid w:val="00F860AF"/>
    <w:rsid w:val="00F9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13F54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9796-5BFE-4850-A2E0-56115F0D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1304</Characters>
  <Application>Microsoft Office Word</Application>
  <DocSecurity>0</DocSecurity>
  <Lines>10</Lines>
  <Paragraphs>3</Paragraphs>
  <ScaleCrop>false</ScaleCrop>
  <Company>HOME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aesop</cp:lastModifiedBy>
  <cp:revision>39</cp:revision>
  <dcterms:created xsi:type="dcterms:W3CDTF">2018-11-15T00:38:00Z</dcterms:created>
  <dcterms:modified xsi:type="dcterms:W3CDTF">2019-06-16T13:14:00Z</dcterms:modified>
</cp:coreProperties>
</file>