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4C" w:rsidRDefault="00597B4C" w:rsidP="00884DF4">
      <w:pPr>
        <w:snapToGrid w:val="0"/>
        <w:ind w:leftChars="-50" w:left="-14" w:rightChars="-84" w:right="-202" w:hangingChars="33" w:hanging="106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97B4C" w:rsidRPr="00117782" w:rsidRDefault="00597B4C" w:rsidP="00117782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117782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臺南市教師研習中心</w:t>
      </w:r>
      <w:r w:rsidRPr="00117782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103</w:t>
      </w:r>
      <w:r w:rsidRPr="00117782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年度深化國中五堂課</w:t>
      </w:r>
    </w:p>
    <w:p w:rsidR="00597B4C" w:rsidRPr="00117782" w:rsidRDefault="00597B4C" w:rsidP="00884DF4">
      <w:pPr>
        <w:snapToGrid w:val="0"/>
        <w:ind w:rightChars="-84" w:right="-202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117782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Pr="00117782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班級讀書會小說課教學策略工作坊」實施計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畫</w:t>
      </w:r>
    </w:p>
    <w:p w:rsidR="00597B4C" w:rsidRPr="00976328" w:rsidRDefault="00597B4C" w:rsidP="00884DF4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一、依據：</w:t>
      </w:r>
    </w:p>
    <w:p w:rsidR="00597B4C" w:rsidRPr="00976328" w:rsidRDefault="00597B4C" w:rsidP="00884DF4">
      <w:pPr>
        <w:spacing w:line="400" w:lineRule="exact"/>
        <w:ind w:firstLineChars="100" w:firstLine="240"/>
        <w:rPr>
          <w:rFonts w:ascii="標楷體" w:eastAsia="標楷體" w:hAnsi="標楷體"/>
          <w:shd w:val="pct15" w:color="auto" w:fill="FFFFFF"/>
        </w:rPr>
      </w:pPr>
      <w:r w:rsidRPr="00976328">
        <w:rPr>
          <w:rFonts w:ascii="標楷體" w:eastAsia="標楷體" w:hAnsi="標楷體" w:cs="標楷體"/>
          <w:color w:val="000000"/>
        </w:rPr>
        <w:t xml:space="preserve">  (</w:t>
      </w:r>
      <w:r w:rsidRPr="00976328">
        <w:rPr>
          <w:rFonts w:ascii="標楷體" w:eastAsia="標楷體" w:hAnsi="標楷體" w:cs="標楷體" w:hint="eastAsia"/>
          <w:color w:val="000000"/>
        </w:rPr>
        <w:t>一</w:t>
      </w:r>
      <w:r w:rsidRPr="00976328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</w:rPr>
        <w:t>臺南市</w:t>
      </w:r>
      <w:r w:rsidRPr="002C6041">
        <w:rPr>
          <w:rFonts w:ascii="標楷體" w:eastAsia="標楷體" w:hAnsi="標楷體" w:cs="標楷體"/>
        </w:rPr>
        <w:t>103</w:t>
      </w:r>
      <w:r w:rsidRPr="002C6041">
        <w:rPr>
          <w:rFonts w:ascii="標楷體" w:eastAsia="標楷體" w:hAnsi="標楷體" w:cs="標楷體" w:hint="eastAsia"/>
        </w:rPr>
        <w:t>年度教師研習中心工作計畫。</w:t>
      </w:r>
    </w:p>
    <w:p w:rsidR="00597B4C" w:rsidRPr="00976328" w:rsidRDefault="00597B4C" w:rsidP="00884DF4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76328">
        <w:rPr>
          <w:rFonts w:ascii="標楷體" w:eastAsia="標楷體" w:hAnsi="標楷體" w:cs="標楷體"/>
        </w:rPr>
        <w:t xml:space="preserve">  </w:t>
      </w:r>
      <w:r w:rsidRPr="00976328">
        <w:rPr>
          <w:rFonts w:ascii="標楷體" w:eastAsia="標楷體" w:hAnsi="標楷體" w:cs="標楷體"/>
          <w:color w:val="000000"/>
        </w:rPr>
        <w:t>(</w:t>
      </w:r>
      <w:r w:rsidRPr="00976328">
        <w:rPr>
          <w:rFonts w:ascii="標楷體" w:eastAsia="標楷體" w:hAnsi="標楷體" w:cs="標楷體" w:hint="eastAsia"/>
          <w:color w:val="000000"/>
        </w:rPr>
        <w:t>二</w:t>
      </w:r>
      <w:r w:rsidRPr="00976328">
        <w:rPr>
          <w:rFonts w:ascii="標楷體" w:eastAsia="標楷體" w:hAnsi="標楷體" w:cs="標楷體"/>
          <w:color w:val="000000"/>
        </w:rPr>
        <w:t>)</w:t>
      </w:r>
      <w:r w:rsidRPr="00976328">
        <w:rPr>
          <w:rFonts w:ascii="標楷體" w:eastAsia="標楷體" w:hAnsi="標楷體" w:cs="標楷體"/>
        </w:rPr>
        <w:t>103</w:t>
      </w:r>
      <w:r w:rsidRPr="00976328">
        <w:rPr>
          <w:rFonts w:ascii="標楷體" w:eastAsia="標楷體" w:hAnsi="標楷體" w:cs="標楷體" w:hint="eastAsia"/>
        </w:rPr>
        <w:t>年度臺南市十二年國民基本教育精進國中小教學品質計畫。</w:t>
      </w:r>
    </w:p>
    <w:p w:rsidR="00597B4C" w:rsidRPr="00976328" w:rsidRDefault="00597B4C" w:rsidP="00884DF4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二、目的：</w:t>
      </w:r>
    </w:p>
    <w:p w:rsidR="00597B4C" w:rsidRPr="00976328" w:rsidRDefault="00597B4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（一）協助本市閱讀推動，積極落實閱讀教學策略之開發，提昇學生高效閱讀素養。</w:t>
      </w:r>
    </w:p>
    <w:p w:rsidR="00597B4C" w:rsidRPr="00976328" w:rsidRDefault="00597B4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（二）透過工作坊形式辦理研習，提升教師對課程教材設計的能力，鼓勵研究與創新教</w:t>
      </w:r>
    </w:p>
    <w:p w:rsidR="00597B4C" w:rsidRPr="00976328" w:rsidRDefault="00597B4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</w:t>
      </w:r>
      <w:r w:rsidRPr="00976328">
        <w:rPr>
          <w:rFonts w:ascii="標楷體" w:eastAsia="標楷體" w:hAnsi="標楷體" w:cs="標楷體" w:hint="eastAsia"/>
          <w:color w:val="000000"/>
        </w:rPr>
        <w:t>學，以協助學校老師解決教學困難。</w:t>
      </w:r>
    </w:p>
    <w:p w:rsidR="00597B4C" w:rsidRPr="00976328" w:rsidRDefault="00597B4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（三）藉由實驗研發，改變傳統著重知識講授的教學方式，轉為注重探究、思考邏輯的</w:t>
      </w:r>
    </w:p>
    <w:p w:rsidR="00597B4C" w:rsidRPr="00976328" w:rsidRDefault="00597B4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</w:t>
      </w:r>
      <w:r w:rsidRPr="00976328">
        <w:rPr>
          <w:rFonts w:ascii="標楷體" w:eastAsia="標楷體" w:hAnsi="標楷體" w:cs="標楷體" w:hint="eastAsia"/>
          <w:color w:val="000000"/>
        </w:rPr>
        <w:t>學生學習，符應十二年國教理念的實踐。</w:t>
      </w:r>
    </w:p>
    <w:p w:rsidR="00597B4C" w:rsidRPr="00976328" w:rsidRDefault="00597B4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（四）開發小說課有效教學模組，提供教學現場使用。</w:t>
      </w:r>
    </w:p>
    <w:p w:rsidR="00597B4C" w:rsidRPr="00976328" w:rsidRDefault="00597B4C" w:rsidP="00884DF4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三、主辦單位：臺南市政府教育局</w:t>
      </w:r>
    </w:p>
    <w:p w:rsidR="00597B4C" w:rsidRPr="0041265D" w:rsidRDefault="00597B4C" w:rsidP="00884DF4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四、承辦單位：柳營區柳營國中</w:t>
      </w:r>
    </w:p>
    <w:p w:rsidR="00597B4C" w:rsidRPr="00976328" w:rsidRDefault="00597B4C" w:rsidP="00884DF4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五、協辦單位：臺南市國中國文領域輔導團</w:t>
      </w:r>
    </w:p>
    <w:p w:rsidR="00597B4C" w:rsidRPr="00976328" w:rsidRDefault="00597B4C" w:rsidP="00884DF4">
      <w:pPr>
        <w:snapToGrid w:val="0"/>
        <w:spacing w:line="480" w:lineRule="exact"/>
        <w:ind w:left="960" w:hangingChars="400" w:hanging="960"/>
        <w:rPr>
          <w:rFonts w:eastAsia="標楷體" w:hAnsi="標楷體"/>
        </w:rPr>
      </w:pPr>
      <w:r w:rsidRPr="00976328">
        <w:rPr>
          <w:rFonts w:ascii="標楷體" w:eastAsia="標楷體" w:hAnsi="標楷體" w:cs="標楷體" w:hint="eastAsia"/>
          <w:color w:val="000000"/>
        </w:rPr>
        <w:t>六、實施期程：</w:t>
      </w:r>
      <w:r w:rsidRPr="00976328">
        <w:rPr>
          <w:rFonts w:eastAsia="標楷體" w:hAnsi="標楷體" w:cs="標楷體" w:hint="eastAsia"/>
        </w:rPr>
        <w:t>自</w:t>
      </w:r>
      <w:r w:rsidRPr="00976328">
        <w:rPr>
          <w:rFonts w:ascii="標楷體" w:eastAsia="標楷體" w:hAnsi="標楷體" w:cs="標楷體"/>
          <w:color w:val="000000"/>
        </w:rPr>
        <w:t>103</w:t>
      </w:r>
      <w:r w:rsidRPr="00976328">
        <w:rPr>
          <w:rFonts w:ascii="標楷體" w:eastAsia="標楷體" w:hAnsi="標楷體" w:cs="標楷體" w:hint="eastAsia"/>
          <w:color w:val="000000"/>
        </w:rPr>
        <w:t>年</w:t>
      </w:r>
      <w:r w:rsidRPr="00976328"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1</w:t>
      </w:r>
      <w:r w:rsidRPr="0097632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6</w:t>
      </w:r>
      <w:r w:rsidRPr="00976328">
        <w:rPr>
          <w:rFonts w:ascii="標楷體" w:eastAsia="標楷體" w:hAnsi="標楷體" w:cs="標楷體" w:hint="eastAsia"/>
          <w:color w:val="000000"/>
        </w:rPr>
        <w:t>日～</w:t>
      </w:r>
      <w:r w:rsidRPr="00976328">
        <w:rPr>
          <w:rFonts w:ascii="標楷體" w:eastAsia="標楷體" w:hAnsi="標楷體" w:cs="標楷體"/>
          <w:color w:val="000000"/>
        </w:rPr>
        <w:t>12</w:t>
      </w:r>
      <w:r w:rsidRPr="00976328">
        <w:rPr>
          <w:rFonts w:ascii="標楷體" w:eastAsia="標楷體" w:hAnsi="標楷體" w:cs="標楷體" w:hint="eastAsia"/>
          <w:color w:val="000000"/>
        </w:rPr>
        <w:t>月</w:t>
      </w:r>
      <w:r w:rsidRPr="00976328"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8</w:t>
      </w:r>
      <w:r w:rsidRPr="00976328">
        <w:rPr>
          <w:rFonts w:ascii="標楷體" w:eastAsia="標楷體" w:hAnsi="標楷體" w:cs="標楷體" w:hint="eastAsia"/>
          <w:color w:val="000000"/>
        </w:rPr>
        <w:t>日</w:t>
      </w:r>
      <w:r w:rsidRPr="00976328">
        <w:rPr>
          <w:rFonts w:eastAsia="標楷體" w:hAnsi="標楷體" w:cs="標楷體" w:hint="eastAsia"/>
        </w:rPr>
        <w:t>止</w:t>
      </w:r>
      <w:r>
        <w:rPr>
          <w:rFonts w:eastAsia="標楷體" w:hAnsi="標楷體" w:cs="標楷體" w:hint="eastAsia"/>
        </w:rPr>
        <w:t>。</w:t>
      </w:r>
    </w:p>
    <w:p w:rsidR="00597B4C" w:rsidRPr="00976328" w:rsidRDefault="00597B4C" w:rsidP="00884DF4">
      <w:pPr>
        <w:snapToGrid w:val="0"/>
        <w:spacing w:line="5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七、參加人員：</w:t>
      </w:r>
      <w:r>
        <w:rPr>
          <w:rFonts w:ascii="標楷體" w:eastAsia="標楷體" w:hAnsi="標楷體" w:cs="標楷體" w:hint="eastAsia"/>
          <w:color w:val="000000"/>
        </w:rPr>
        <w:t>共</w:t>
      </w:r>
      <w:r>
        <w:rPr>
          <w:rFonts w:ascii="標楷體" w:eastAsia="標楷體" w:hAnsi="標楷體" w:cs="標楷體"/>
          <w:color w:val="000000"/>
        </w:rPr>
        <w:t>50</w:t>
      </w:r>
      <w:r>
        <w:rPr>
          <w:rFonts w:ascii="標楷體" w:eastAsia="標楷體" w:hAnsi="標楷體" w:cs="標楷體" w:hint="eastAsia"/>
          <w:color w:val="000000"/>
        </w:rPr>
        <w:t>人</w:t>
      </w:r>
    </w:p>
    <w:p w:rsidR="00597B4C" w:rsidRPr="00976328" w:rsidRDefault="00597B4C" w:rsidP="00884DF4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</w:t>
      </w:r>
      <w:r w:rsidRPr="00976328">
        <w:rPr>
          <w:rFonts w:ascii="標楷體" w:eastAsia="標楷體" w:hAnsi="標楷體" w:cs="標楷體" w:hint="eastAsia"/>
          <w:color w:val="000000"/>
        </w:rPr>
        <w:t>（一）本市國中國語文領域全體輔導員</w:t>
      </w:r>
      <w:r w:rsidRPr="00976328">
        <w:rPr>
          <w:rFonts w:ascii="標楷體" w:eastAsia="標楷體" w:hAnsi="標楷體" w:cs="標楷體"/>
          <w:color w:val="000000"/>
        </w:rPr>
        <w:t>13</w:t>
      </w:r>
      <w:r w:rsidRPr="00976328">
        <w:rPr>
          <w:rFonts w:ascii="標楷體" w:eastAsia="標楷體" w:hAnsi="標楷體" w:cs="標楷體" w:hint="eastAsia"/>
          <w:color w:val="000000"/>
        </w:rPr>
        <w:t>人。</w:t>
      </w:r>
    </w:p>
    <w:p w:rsidR="00597B4C" w:rsidRPr="00976328" w:rsidRDefault="00597B4C" w:rsidP="00884DF4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</w:t>
      </w:r>
      <w:r w:rsidRPr="00976328">
        <w:rPr>
          <w:rFonts w:ascii="標楷體" w:eastAsia="標楷體" w:hAnsi="標楷體" w:cs="標楷體" w:hint="eastAsia"/>
          <w:color w:val="000000"/>
        </w:rPr>
        <w:t>（二）本市對有效教學、讀書會或小說閱讀教學議題有興趣之國文老師，除輔導團員</w:t>
      </w:r>
    </w:p>
    <w:p w:rsidR="00597B4C" w:rsidRDefault="00597B4C" w:rsidP="00884DF4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    </w:t>
      </w:r>
      <w:r w:rsidRPr="00976328">
        <w:rPr>
          <w:rFonts w:ascii="標楷體" w:eastAsia="標楷體" w:hAnsi="標楷體" w:cs="標楷體" w:hint="eastAsia"/>
          <w:color w:val="000000"/>
        </w:rPr>
        <w:t>外，每校至多報名</w:t>
      </w:r>
      <w:r>
        <w:rPr>
          <w:rFonts w:ascii="標楷體" w:eastAsia="標楷體" w:hAnsi="標楷體" w:cs="標楷體"/>
          <w:color w:val="000000"/>
        </w:rPr>
        <w:t>2</w:t>
      </w:r>
      <w:r w:rsidRPr="00976328">
        <w:rPr>
          <w:rFonts w:ascii="標楷體" w:eastAsia="標楷體" w:hAnsi="標楷體" w:cs="標楷體" w:hint="eastAsia"/>
          <w:color w:val="000000"/>
        </w:rPr>
        <w:t>人，依報名先後順序錄取</w:t>
      </w:r>
      <w:r w:rsidRPr="00976328">
        <w:rPr>
          <w:rFonts w:ascii="標楷體" w:eastAsia="標楷體" w:hAnsi="標楷體" w:cs="標楷體"/>
          <w:color w:val="000000"/>
        </w:rPr>
        <w:t>37</w:t>
      </w:r>
      <w:r w:rsidRPr="00976328">
        <w:rPr>
          <w:rFonts w:ascii="標楷體" w:eastAsia="標楷體" w:hAnsi="標楷體" w:cs="標楷體" w:hint="eastAsia"/>
          <w:color w:val="000000"/>
        </w:rPr>
        <w:t>人。（參加人員需全程參與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976328">
        <w:rPr>
          <w:rFonts w:ascii="標楷體" w:eastAsia="標楷體" w:hAnsi="標楷體" w:cs="標楷體" w:hint="eastAsia"/>
          <w:color w:val="000000"/>
        </w:rPr>
        <w:t>天</w:t>
      </w:r>
    </w:p>
    <w:p w:rsidR="00597B4C" w:rsidRPr="00DF24AC" w:rsidRDefault="00597B4C" w:rsidP="00884DF4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18</w:t>
      </w:r>
      <w:r>
        <w:rPr>
          <w:rFonts w:ascii="標楷體" w:eastAsia="標楷體" w:hAnsi="標楷體" w:cs="標楷體" w:hint="eastAsia"/>
          <w:color w:val="000000"/>
        </w:rPr>
        <w:t>小時</w:t>
      </w:r>
      <w:r w:rsidRPr="00976328">
        <w:rPr>
          <w:rFonts w:ascii="標楷體" w:eastAsia="標楷體" w:hAnsi="標楷體" w:cs="標楷體" w:hint="eastAsia"/>
          <w:color w:val="000000"/>
        </w:rPr>
        <w:t>之工作坊）</w:t>
      </w:r>
    </w:p>
    <w:p w:rsidR="00597B4C" w:rsidRPr="00436E15" w:rsidRDefault="00597B4C" w:rsidP="00976328">
      <w:pPr>
        <w:spacing w:line="400" w:lineRule="exact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八、辦理日期：</w:t>
      </w: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11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6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星期四上午</w:t>
      </w:r>
      <w:r w:rsidRPr="00436E15">
        <w:rPr>
          <w:rFonts w:ascii="標楷體" w:eastAsia="標楷體" w:hAnsi="標楷體" w:cs="標楷體"/>
          <w:color w:val="000000"/>
        </w:rPr>
        <w:t>)</w:t>
      </w:r>
      <w:r w:rsidRPr="00436E15">
        <w:rPr>
          <w:rFonts w:ascii="標楷體" w:eastAsia="標楷體" w:hAnsi="標楷體" w:cs="標楷體" w:hint="eastAsia"/>
          <w:color w:val="000000"/>
        </w:rPr>
        <w:t>、</w:t>
      </w: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11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13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星期四下午</w:t>
      </w:r>
      <w:r w:rsidRPr="00436E15">
        <w:rPr>
          <w:rFonts w:ascii="標楷體" w:eastAsia="標楷體" w:hAnsi="標楷體" w:cs="標楷體"/>
          <w:color w:val="000000"/>
        </w:rPr>
        <w:t>)</w:t>
      </w:r>
      <w:r w:rsidRPr="00436E15">
        <w:rPr>
          <w:rFonts w:eastAsia="標楷體"/>
          <w:color w:val="000000"/>
        </w:rPr>
        <w:t xml:space="preserve"> </w:t>
      </w:r>
    </w:p>
    <w:p w:rsidR="00597B4C" w:rsidRPr="00436E15" w:rsidRDefault="00597B4C" w:rsidP="00884DF4">
      <w:pPr>
        <w:spacing w:line="400" w:lineRule="exact"/>
        <w:ind w:firstLineChars="700" w:firstLine="1680"/>
        <w:rPr>
          <w:rFonts w:ascii="標楷體" w:eastAsia="標楷體" w:hAnsi="標楷體" w:cs="標楷體"/>
          <w:color w:val="000000"/>
        </w:rPr>
      </w:pP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12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11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星期四上午</w:t>
      </w:r>
      <w:r w:rsidRPr="00436E15">
        <w:rPr>
          <w:rFonts w:ascii="標楷體" w:eastAsia="標楷體" w:hAnsi="標楷體" w:cs="標楷體"/>
          <w:color w:val="000000"/>
        </w:rPr>
        <w:t>)</w:t>
      </w:r>
      <w:r w:rsidRPr="00436E15">
        <w:rPr>
          <w:rFonts w:ascii="標楷體" w:eastAsia="標楷體" w:hAnsi="標楷體" w:cs="標楷體" w:hint="eastAsia"/>
          <w:color w:val="000000"/>
        </w:rPr>
        <w:t>、</w:t>
      </w: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12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18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星期四全天</w:t>
      </w:r>
      <w:r w:rsidRPr="00436E15">
        <w:rPr>
          <w:rFonts w:ascii="標楷體" w:eastAsia="標楷體" w:hAnsi="標楷體" w:cs="標楷體"/>
          <w:color w:val="000000"/>
        </w:rPr>
        <w:t>)</w:t>
      </w:r>
    </w:p>
    <w:p w:rsidR="00597B4C" w:rsidRPr="0041265D" w:rsidRDefault="00597B4C" w:rsidP="00976328">
      <w:pPr>
        <w:spacing w:line="400" w:lineRule="exact"/>
        <w:jc w:val="both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九、辦理地點：柳營區柳營國中</w:t>
      </w:r>
    </w:p>
    <w:p w:rsidR="00597B4C" w:rsidRPr="00976328" w:rsidRDefault="00597B4C" w:rsidP="00884DF4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十、實施方式：</w:t>
      </w:r>
    </w:p>
    <w:p w:rsidR="00597B4C" w:rsidRPr="00976328" w:rsidRDefault="00597B4C" w:rsidP="00B71F26">
      <w:pPr>
        <w:pStyle w:val="a5"/>
        <w:ind w:leftChars="0" w:left="960"/>
        <w:rPr>
          <w:rFonts w:ascii="標楷體" w:eastAsia="標楷體" w:hAnsi="標楷體" w:cs="標楷體"/>
        </w:rPr>
      </w:pPr>
      <w:r w:rsidRPr="00976328">
        <w:rPr>
          <w:rFonts w:ascii="標楷體" w:eastAsia="標楷體" w:hAnsi="標楷體" w:cs="標楷體"/>
        </w:rPr>
        <w:t xml:space="preserve">             </w:t>
      </w:r>
      <w:r w:rsidRPr="00976328">
        <w:rPr>
          <w:rFonts w:ascii="標楷體" w:eastAsia="標楷體" w:hAnsi="標楷體" w:cs="標楷體" w:hint="eastAsia"/>
        </w:rPr>
        <w:t>班級讀書會小說課教學策略開發規劃：</w:t>
      </w:r>
      <w:r w:rsidRPr="00976328">
        <w:rPr>
          <w:rFonts w:ascii="標楷體" w:eastAsia="標楷體" w:hAnsi="標楷體" w:cs="標楷體"/>
        </w:rPr>
        <w:t>(</w:t>
      </w:r>
      <w:r w:rsidRPr="00976328">
        <w:rPr>
          <w:rFonts w:ascii="標楷體" w:eastAsia="標楷體" w:hAnsi="標楷體" w:cs="標楷體" w:hint="eastAsia"/>
        </w:rPr>
        <w:t>共</w:t>
      </w:r>
      <w:r>
        <w:rPr>
          <w:rFonts w:ascii="標楷體" w:eastAsia="標楷體" w:hAnsi="標楷體" w:cs="標楷體"/>
        </w:rPr>
        <w:t>18</w:t>
      </w:r>
      <w:r w:rsidRPr="00976328">
        <w:rPr>
          <w:rFonts w:ascii="標楷體" w:eastAsia="標楷體" w:hAnsi="標楷體" w:cs="標楷體" w:hint="eastAsia"/>
        </w:rPr>
        <w:t>小時</w:t>
      </w:r>
      <w:r w:rsidRPr="00976328">
        <w:rPr>
          <w:rFonts w:ascii="標楷體" w:eastAsia="標楷體" w:hAnsi="標楷體" w:cs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7733"/>
      </w:tblGrid>
      <w:tr w:rsidR="00597B4C" w:rsidRPr="00976328">
        <w:trPr>
          <w:jc w:val="center"/>
        </w:trPr>
        <w:tc>
          <w:tcPr>
            <w:tcW w:w="1275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教材</w:t>
            </w:r>
          </w:p>
        </w:tc>
        <w:tc>
          <w:tcPr>
            <w:tcW w:w="7733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以圖書館班級共讀圖書為教材（數學零分的人）</w:t>
            </w:r>
          </w:p>
        </w:tc>
      </w:tr>
      <w:tr w:rsidR="00597B4C" w:rsidRPr="00976328">
        <w:trPr>
          <w:jc w:val="center"/>
        </w:trPr>
        <w:tc>
          <w:tcPr>
            <w:tcW w:w="1275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教法</w:t>
            </w:r>
          </w:p>
        </w:tc>
        <w:tc>
          <w:tcPr>
            <w:tcW w:w="7733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以閱讀理解策略的「摘要策略」、「素養提問」與「圖像策略」為教法</w:t>
            </w:r>
          </w:p>
        </w:tc>
      </w:tr>
      <w:tr w:rsidR="00597B4C" w:rsidRPr="00976328">
        <w:trPr>
          <w:jc w:val="center"/>
        </w:trPr>
        <w:tc>
          <w:tcPr>
            <w:tcW w:w="1275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工具</w:t>
            </w:r>
          </w:p>
        </w:tc>
        <w:tc>
          <w:tcPr>
            <w:tcW w:w="7733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/>
              </w:rPr>
              <w:t>xmind</w:t>
            </w:r>
            <w:r w:rsidRPr="00976328">
              <w:rPr>
                <w:rFonts w:ascii="標楷體" w:eastAsia="標楷體" w:hAnsi="標楷體" w:cs="標楷體" w:hint="eastAsia"/>
              </w:rPr>
              <w:t>自由軟體</w:t>
            </w:r>
          </w:p>
        </w:tc>
      </w:tr>
      <w:tr w:rsidR="00597B4C" w:rsidRPr="00976328">
        <w:trPr>
          <w:jc w:val="center"/>
        </w:trPr>
        <w:tc>
          <w:tcPr>
            <w:tcW w:w="1275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評量</w:t>
            </w:r>
          </w:p>
        </w:tc>
        <w:tc>
          <w:tcPr>
            <w:tcW w:w="7733" w:type="dxa"/>
          </w:tcPr>
          <w:p w:rsidR="00597B4C" w:rsidRPr="00976328" w:rsidRDefault="00597B4C" w:rsidP="00EC2D52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以多元評量進行，</w:t>
            </w:r>
            <w:r w:rsidRPr="00976328">
              <w:rPr>
                <w:rFonts w:eastAsia="標楷體" w:cs="標楷體" w:hint="eastAsia"/>
              </w:rPr>
              <w:t>以心智圖做為評量工具，制訂心智圖評量規準</w:t>
            </w:r>
          </w:p>
        </w:tc>
      </w:tr>
    </w:tbl>
    <w:p w:rsidR="00597B4C" w:rsidRPr="00976328" w:rsidRDefault="00597B4C" w:rsidP="00884DF4">
      <w:pPr>
        <w:adjustRightInd w:val="0"/>
        <w:snapToGrid w:val="0"/>
        <w:spacing w:line="500" w:lineRule="exact"/>
        <w:ind w:left="2400" w:hangingChars="1000" w:hanging="240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adjustRightInd w:val="0"/>
        <w:snapToGrid w:val="0"/>
        <w:spacing w:line="500" w:lineRule="exact"/>
        <w:ind w:left="2400" w:hangingChars="1000" w:hanging="240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lastRenderedPageBreak/>
        <w:t>十一、工作項目與內涵</w:t>
      </w:r>
    </w:p>
    <w:tbl>
      <w:tblPr>
        <w:tblW w:w="100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410"/>
        <w:gridCol w:w="3260"/>
        <w:gridCol w:w="2155"/>
        <w:gridCol w:w="1376"/>
      </w:tblGrid>
      <w:tr w:rsidR="00597B4C">
        <w:tc>
          <w:tcPr>
            <w:tcW w:w="843" w:type="dxa"/>
            <w:vAlign w:val="center"/>
          </w:tcPr>
          <w:p w:rsidR="00597B4C" w:rsidRPr="005D444A" w:rsidRDefault="00597B4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編號</w:t>
            </w:r>
          </w:p>
        </w:tc>
        <w:tc>
          <w:tcPr>
            <w:tcW w:w="2410" w:type="dxa"/>
            <w:vAlign w:val="center"/>
          </w:tcPr>
          <w:p w:rsidR="00597B4C" w:rsidRPr="005D444A" w:rsidRDefault="00597B4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工作項目</w:t>
            </w:r>
          </w:p>
        </w:tc>
        <w:tc>
          <w:tcPr>
            <w:tcW w:w="3260" w:type="dxa"/>
            <w:vAlign w:val="center"/>
          </w:tcPr>
          <w:p w:rsidR="00597B4C" w:rsidRPr="005D444A" w:rsidRDefault="00597B4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內涵與執行方法</w:t>
            </w:r>
          </w:p>
        </w:tc>
        <w:tc>
          <w:tcPr>
            <w:tcW w:w="2155" w:type="dxa"/>
            <w:vAlign w:val="center"/>
          </w:tcPr>
          <w:p w:rsidR="00597B4C" w:rsidRPr="005D444A" w:rsidRDefault="00597B4C" w:rsidP="005D444A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5D444A">
              <w:rPr>
                <w:rFonts w:eastAsia="標楷體" w:hAnsi="標楷體" w:cs="標楷體" w:hint="eastAsia"/>
              </w:rPr>
              <w:t>期程</w:t>
            </w:r>
          </w:p>
        </w:tc>
        <w:tc>
          <w:tcPr>
            <w:tcW w:w="1376" w:type="dxa"/>
            <w:vAlign w:val="center"/>
          </w:tcPr>
          <w:p w:rsidR="00597B4C" w:rsidRPr="005D444A" w:rsidRDefault="00597B4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備註</w:t>
            </w:r>
          </w:p>
        </w:tc>
      </w:tr>
      <w:tr w:rsidR="00597B4C">
        <w:tc>
          <w:tcPr>
            <w:tcW w:w="843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教師增能工作坊</w:t>
            </w:r>
          </w:p>
        </w:tc>
        <w:tc>
          <w:tcPr>
            <w:tcW w:w="3260" w:type="dxa"/>
          </w:tcPr>
          <w:p w:rsidR="00597B4C" w:rsidRPr="005D444A" w:rsidRDefault="00597B4C" w:rsidP="005D444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5D444A">
              <w:rPr>
                <w:rFonts w:ascii="標楷體" w:eastAsia="標楷體" w:hAnsi="標楷體" w:cs="標楷體"/>
              </w:rPr>
              <w:t>1.</w:t>
            </w:r>
            <w:r w:rsidRPr="005D444A">
              <w:rPr>
                <w:rFonts w:ascii="標楷體" w:eastAsia="標楷體" w:hAnsi="標楷體" w:cs="標楷體" w:hint="eastAsia"/>
              </w:rPr>
              <w:t>閱讀理解策略教師增能工作坊</w:t>
            </w:r>
          </w:p>
          <w:p w:rsidR="00597B4C" w:rsidRPr="005D444A" w:rsidRDefault="00597B4C" w:rsidP="005D444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5D444A">
              <w:rPr>
                <w:rFonts w:ascii="標楷體" w:eastAsia="標楷體" w:hAnsi="標楷體" w:cs="標楷體"/>
              </w:rPr>
              <w:t>2.</w:t>
            </w:r>
            <w:r w:rsidRPr="005D444A">
              <w:rPr>
                <w:rFonts w:ascii="標楷體" w:eastAsia="標楷體" w:hAnsi="標楷體" w:cs="標楷體" w:hint="eastAsia"/>
              </w:rPr>
              <w:t>小說課教師社群工作坊</w:t>
            </w:r>
          </w:p>
          <w:p w:rsidR="00597B4C" w:rsidRPr="005D444A" w:rsidRDefault="00597B4C" w:rsidP="005D444A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</w:rPr>
              <w:t>3.Xmind</w:t>
            </w:r>
            <w:r w:rsidRPr="005D444A">
              <w:rPr>
                <w:rFonts w:ascii="標楷體" w:eastAsia="標楷體" w:hAnsi="標楷體" w:cs="標楷體" w:hint="eastAsia"/>
              </w:rPr>
              <w:t>融入多元評量設計教師增能工作坊</w:t>
            </w:r>
          </w:p>
        </w:tc>
        <w:tc>
          <w:tcPr>
            <w:tcW w:w="2155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103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5D444A">
              <w:rPr>
                <w:rFonts w:ascii="標楷體" w:eastAsia="標楷體" w:hAnsi="標楷體" w:cs="標楷體"/>
                <w:color w:val="000000"/>
              </w:rPr>
              <w:t>11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1376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實作產出</w:t>
            </w:r>
          </w:p>
        </w:tc>
      </w:tr>
      <w:tr w:rsidR="00597B4C">
        <w:tc>
          <w:tcPr>
            <w:tcW w:w="843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有效教學實驗</w:t>
            </w:r>
          </w:p>
        </w:tc>
        <w:tc>
          <w:tcPr>
            <w:tcW w:w="3260" w:type="dxa"/>
          </w:tcPr>
          <w:p w:rsidR="00597B4C" w:rsidRPr="005D444A" w:rsidRDefault="00597B4C" w:rsidP="005D444A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Calibri" w:eastAsia="標楷體" w:hAnsi="Calibri" w:cs="標楷體" w:hint="eastAsia"/>
                <w:color w:val="000000"/>
              </w:rPr>
              <w:t>將上述有效教學增能工作坊的研發進行實驗教學</w:t>
            </w:r>
            <w:r>
              <w:rPr>
                <w:rFonts w:ascii="Calibri" w:eastAsia="標楷體" w:hAnsi="Calibri" w:cs="標楷體" w:hint="eastAsia"/>
                <w:color w:val="000000"/>
              </w:rPr>
              <w:t>，進行教師社群觀課議課。</w:t>
            </w:r>
          </w:p>
        </w:tc>
        <w:tc>
          <w:tcPr>
            <w:tcW w:w="2155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103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5D444A">
              <w:rPr>
                <w:rFonts w:ascii="標楷體" w:eastAsia="標楷體" w:hAnsi="標楷體" w:cs="標楷體"/>
                <w:color w:val="000000"/>
              </w:rPr>
              <w:t>11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5D444A">
              <w:rPr>
                <w:rFonts w:ascii="標楷體" w:eastAsia="標楷體" w:hAnsi="標楷體" w:cs="標楷體"/>
                <w:color w:val="000000"/>
              </w:rPr>
              <w:t>-12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1376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課堂實踐</w:t>
            </w:r>
          </w:p>
        </w:tc>
      </w:tr>
      <w:tr w:rsidR="00597B4C">
        <w:tc>
          <w:tcPr>
            <w:tcW w:w="843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成果報告</w:t>
            </w:r>
          </w:p>
        </w:tc>
        <w:tc>
          <w:tcPr>
            <w:tcW w:w="3260" w:type="dxa"/>
          </w:tcPr>
          <w:p w:rsidR="00597B4C" w:rsidRPr="005D444A" w:rsidRDefault="00597B4C" w:rsidP="00D76B2C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由講師帶領進行觀課、議課流程，並進行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成果報告</w:t>
            </w:r>
          </w:p>
        </w:tc>
        <w:tc>
          <w:tcPr>
            <w:tcW w:w="2155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103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5D444A">
              <w:rPr>
                <w:rFonts w:ascii="標楷體" w:eastAsia="標楷體" w:hAnsi="標楷體" w:cs="標楷體"/>
                <w:color w:val="000000"/>
              </w:rPr>
              <w:t>12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1376" w:type="dxa"/>
            <w:vAlign w:val="center"/>
          </w:tcPr>
          <w:p w:rsidR="00597B4C" w:rsidRPr="005D444A" w:rsidRDefault="00597B4C" w:rsidP="005D444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效益評估</w:t>
            </w:r>
          </w:p>
        </w:tc>
      </w:tr>
    </w:tbl>
    <w:p w:rsidR="00597B4C" w:rsidRPr="00976328" w:rsidRDefault="00597B4C" w:rsidP="00884DF4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  <w:color w:val="000000"/>
        </w:rPr>
      </w:pPr>
    </w:p>
    <w:p w:rsidR="00597B4C" w:rsidRPr="00976328" w:rsidRDefault="00597B4C" w:rsidP="00884DF4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976328">
        <w:rPr>
          <w:rFonts w:ascii="標楷體" w:eastAsia="標楷體" w:hAnsi="標楷體" w:cs="標楷體" w:hint="eastAsia"/>
          <w:color w:val="000000"/>
        </w:rPr>
        <w:t>十二、</w:t>
      </w:r>
      <w:r w:rsidRPr="00976328">
        <w:rPr>
          <w:rFonts w:ascii="標楷體" w:eastAsia="標楷體" w:hAnsi="標楷體" w:cs="標楷體" w:hint="eastAsia"/>
        </w:rPr>
        <w:t>報名</w:t>
      </w:r>
      <w:r w:rsidRPr="00976328">
        <w:rPr>
          <w:rFonts w:ascii="標楷體" w:eastAsia="標楷體" w:hAnsi="標楷體" w:cs="標楷體"/>
        </w:rPr>
        <w:t>/</w:t>
      </w:r>
      <w:r w:rsidRPr="00976328">
        <w:rPr>
          <w:rFonts w:ascii="標楷體" w:eastAsia="標楷體" w:hAnsi="標楷體" w:cs="標楷體" w:hint="eastAsia"/>
        </w:rPr>
        <w:t>錄取方式：</w:t>
      </w:r>
    </w:p>
    <w:p w:rsidR="00597B4C" w:rsidRPr="0041265D" w:rsidRDefault="00597B4C" w:rsidP="00884DF4">
      <w:pPr>
        <w:snapToGrid w:val="0"/>
        <w:spacing w:line="400" w:lineRule="exact"/>
        <w:ind w:leftChars="151" w:left="892" w:hangingChars="221" w:hanging="530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一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請於</w:t>
      </w:r>
      <w:r w:rsidRPr="0041265D">
        <w:rPr>
          <w:rFonts w:ascii="標楷體" w:eastAsia="標楷體" w:hAnsi="標楷體" w:cs="標楷體"/>
        </w:rPr>
        <w:t>103</w:t>
      </w:r>
      <w:r w:rsidRPr="0041265D">
        <w:rPr>
          <w:rFonts w:ascii="標楷體" w:eastAsia="標楷體" w:hAnsi="標楷體" w:cs="標楷體" w:hint="eastAsia"/>
        </w:rPr>
        <w:t>年</w:t>
      </w:r>
      <w:r w:rsidRPr="0041265D">
        <w:rPr>
          <w:rFonts w:ascii="標楷體" w:eastAsia="標楷體" w:hAnsi="標楷體" w:cs="標楷體"/>
        </w:rPr>
        <w:t>10</w:t>
      </w:r>
      <w:r w:rsidRPr="0041265D">
        <w:rPr>
          <w:rFonts w:ascii="標楷體" w:eastAsia="標楷體" w:hAnsi="標楷體" w:cs="標楷體" w:hint="eastAsia"/>
        </w:rPr>
        <w:t>月</w:t>
      </w:r>
      <w:r w:rsidRPr="0041265D">
        <w:rPr>
          <w:rFonts w:ascii="標楷體" w:eastAsia="標楷體" w:hAnsi="標楷體" w:cs="標楷體"/>
        </w:rPr>
        <w:t>29</w:t>
      </w:r>
      <w:r w:rsidRPr="0041265D">
        <w:rPr>
          <w:rFonts w:ascii="標楷體" w:eastAsia="標楷體" w:hAnsi="標楷體" w:cs="標楷體" w:hint="eastAsia"/>
        </w:rPr>
        <w:t>日</w:t>
      </w: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星期三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前至臺南市教育局資訊中心學習護照系統線上報名</w:t>
      </w: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開設研習學校：柳營國中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。</w:t>
      </w:r>
    </w:p>
    <w:p w:rsidR="00597B4C" w:rsidRPr="0041265D" w:rsidRDefault="00597B4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/>
        </w:rPr>
        <w:t xml:space="preserve">   (</w:t>
      </w:r>
      <w:r w:rsidRPr="0041265D">
        <w:rPr>
          <w:rFonts w:ascii="標楷體" w:eastAsia="標楷體" w:hAnsi="標楷體" w:cs="標楷體" w:hint="eastAsia"/>
        </w:rPr>
        <w:t>二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錄取名單請於報名截止日後上網查詢，恕不另行通知。</w:t>
      </w:r>
    </w:p>
    <w:p w:rsidR="00597B4C" w:rsidRPr="0041265D" w:rsidRDefault="00597B4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/>
        </w:rPr>
        <w:t xml:space="preserve">   (</w:t>
      </w:r>
      <w:r w:rsidRPr="0041265D">
        <w:rPr>
          <w:rFonts w:ascii="標楷體" w:eastAsia="標楷體" w:hAnsi="標楷體" w:cs="標楷體" w:hint="eastAsia"/>
        </w:rPr>
        <w:t>三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全程參與研習且完成相關活動之教師得核予</w:t>
      </w:r>
      <w:r w:rsidRPr="00436E15">
        <w:rPr>
          <w:rFonts w:ascii="標楷體" w:eastAsia="標楷體" w:hAnsi="標楷體" w:cs="標楷體"/>
          <w:color w:val="000000"/>
        </w:rPr>
        <w:t>18</w:t>
      </w:r>
      <w:r w:rsidRPr="00436E15">
        <w:rPr>
          <w:rFonts w:ascii="標楷體" w:eastAsia="標楷體" w:hAnsi="標楷體" w:cs="標楷體" w:hint="eastAsia"/>
          <w:color w:val="000000"/>
        </w:rPr>
        <w:t>小時</w:t>
      </w:r>
      <w:r w:rsidRPr="0041265D">
        <w:rPr>
          <w:rFonts w:ascii="標楷體" w:eastAsia="標楷體" w:hAnsi="標楷體" w:cs="標楷體" w:hint="eastAsia"/>
        </w:rPr>
        <w:t>研習時數。</w:t>
      </w:r>
    </w:p>
    <w:p w:rsidR="00597B4C" w:rsidRPr="0041265D" w:rsidRDefault="00597B4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十三、研習內容與課程表：如附件</w:t>
      </w:r>
    </w:p>
    <w:p w:rsidR="00597B4C" w:rsidRPr="0041265D" w:rsidRDefault="00597B4C" w:rsidP="00976328">
      <w:pPr>
        <w:spacing w:line="400" w:lineRule="exact"/>
        <w:rPr>
          <w:rFonts w:ascii="標楷體" w:eastAsia="標楷體" w:hAnsi="標楷體"/>
          <w:kern w:val="0"/>
        </w:rPr>
      </w:pPr>
      <w:r w:rsidRPr="0041265D">
        <w:rPr>
          <w:rFonts w:ascii="標楷體" w:eastAsia="標楷體" w:hAnsi="標楷體" w:cs="標楷體" w:hint="eastAsia"/>
        </w:rPr>
        <w:t>十四、</w:t>
      </w:r>
      <w:r w:rsidRPr="0041265D">
        <w:rPr>
          <w:rFonts w:ascii="標楷體" w:eastAsia="標楷體" w:hAnsi="標楷體" w:cs="標楷體" w:hint="eastAsia"/>
          <w:kern w:val="0"/>
        </w:rPr>
        <w:t>本案聯絡人</w:t>
      </w:r>
      <w:r w:rsidRPr="0041265D">
        <w:rPr>
          <w:rFonts w:ascii="標楷體" w:eastAsia="標楷體" w:hAnsi="標楷體" w:cs="標楷體" w:hint="eastAsia"/>
        </w:rPr>
        <w:t>：柳營區柳營國中王志偉主任，</w:t>
      </w:r>
      <w:r w:rsidRPr="0041265D">
        <w:rPr>
          <w:rFonts w:ascii="標楷體" w:eastAsia="標楷體" w:hAnsi="標楷體" w:cs="標楷體"/>
          <w:kern w:val="0"/>
        </w:rPr>
        <w:t>TEL:06-6223209#12</w:t>
      </w:r>
      <w:r w:rsidRPr="0041265D">
        <w:rPr>
          <w:rFonts w:ascii="標楷體" w:eastAsia="標楷體" w:hAnsi="標楷體" w:cs="標楷體" w:hint="eastAsia"/>
          <w:kern w:val="0"/>
        </w:rPr>
        <w:t>。</w:t>
      </w:r>
    </w:p>
    <w:p w:rsidR="00597B4C" w:rsidRPr="001B04E1" w:rsidRDefault="00597B4C" w:rsidP="001B04E1">
      <w:pPr>
        <w:spacing w:line="440" w:lineRule="exact"/>
        <w:rPr>
          <w:rFonts w:ascii="標楷體" w:eastAsia="標楷體" w:hAnsi="標楷體"/>
          <w:color w:val="000000"/>
        </w:rPr>
      </w:pPr>
      <w:r w:rsidRPr="0041265D">
        <w:rPr>
          <w:rFonts w:ascii="標楷體" w:eastAsia="標楷體" w:hAnsi="標楷體" w:cs="標楷體" w:hint="eastAsia"/>
        </w:rPr>
        <w:t>十五、經費：</w:t>
      </w:r>
      <w:r w:rsidRPr="00FD7426">
        <w:rPr>
          <w:rFonts w:ascii="標楷體" w:eastAsia="標楷體" w:hAnsi="標楷體" w:cs="標楷體" w:hint="eastAsia"/>
          <w:color w:val="000000"/>
        </w:rPr>
        <w:t>由</w:t>
      </w:r>
      <w:r>
        <w:rPr>
          <w:rFonts w:ascii="標楷體" w:eastAsia="標楷體" w:hAnsi="標楷體" w:cs="標楷體" w:hint="eastAsia"/>
          <w:color w:val="000000"/>
        </w:rPr>
        <w:t>教育部補助本市</w:t>
      </w:r>
      <w:r w:rsidRPr="002C6041">
        <w:rPr>
          <w:rFonts w:ascii="標楷體" w:eastAsia="標楷體" w:hAnsi="標楷體" w:cs="標楷體"/>
        </w:rPr>
        <w:t>103</w:t>
      </w:r>
      <w:r w:rsidRPr="002C6041">
        <w:rPr>
          <w:rFonts w:ascii="標楷體" w:eastAsia="標楷體" w:hAnsi="標楷體" w:cs="標楷體" w:hint="eastAsia"/>
        </w:rPr>
        <w:t>年度教師研習中心</w:t>
      </w:r>
      <w:r>
        <w:rPr>
          <w:rFonts w:ascii="標楷體" w:eastAsia="標楷體" w:hAnsi="標楷體" w:cs="標楷體" w:hint="eastAsia"/>
        </w:rPr>
        <w:t>計畫經費支應</w:t>
      </w:r>
      <w:r w:rsidRPr="00FD7426">
        <w:rPr>
          <w:rFonts w:ascii="標楷體" w:eastAsia="標楷體" w:hAnsi="標楷體" w:cs="標楷體" w:hint="eastAsia"/>
          <w:color w:val="000000"/>
        </w:rPr>
        <w:t>。</w:t>
      </w:r>
    </w:p>
    <w:p w:rsidR="00597B4C" w:rsidRPr="0041265D" w:rsidRDefault="00597B4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十六、本活動承辦工作人員、講師暨與會人員，請學校惠予公</w:t>
      </w: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差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假登記。</w:t>
      </w:r>
    </w:p>
    <w:p w:rsidR="00597B4C" w:rsidRPr="00976328" w:rsidRDefault="00597B4C" w:rsidP="00976328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 w:cs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十四、獎勵：辦理本案有功人員，請依「</w:t>
      </w:r>
      <w:r w:rsidRPr="00976328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 w:rsidRPr="00976328">
        <w:rPr>
          <w:rFonts w:ascii="標楷體" w:eastAsia="標楷體" w:hAnsi="標楷體" w:cs="標楷體" w:hint="eastAsia"/>
          <w:color w:val="000000"/>
        </w:rPr>
        <w:t>」</w:t>
      </w:r>
      <w:r w:rsidRPr="00976328">
        <w:rPr>
          <w:rFonts w:ascii="標楷體" w:eastAsia="標楷體" w:hAnsi="標楷體" w:cs="標楷體"/>
          <w:color w:val="000000"/>
        </w:rPr>
        <w:t xml:space="preserve"> </w:t>
      </w:r>
    </w:p>
    <w:p w:rsidR="00597B4C" w:rsidRPr="00976328" w:rsidRDefault="00597B4C" w:rsidP="00976328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</w:t>
      </w:r>
      <w:r w:rsidRPr="00976328">
        <w:rPr>
          <w:rFonts w:ascii="標楷體" w:eastAsia="標楷體" w:hAnsi="標楷體" w:cs="標楷體" w:hint="eastAsia"/>
          <w:color w:val="000000"/>
        </w:rPr>
        <w:t>辦理敘獎。</w:t>
      </w:r>
    </w:p>
    <w:p w:rsidR="00597B4C" w:rsidRPr="00976328" w:rsidRDefault="00597B4C" w:rsidP="00884DF4">
      <w:p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Pr="00976328" w:rsidRDefault="00597B4C" w:rsidP="00884DF4">
      <w:p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884DF4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597B4C" w:rsidRDefault="00597B4C" w:rsidP="00DF24AC">
      <w:pPr>
        <w:snapToGrid w:val="0"/>
        <w:spacing w:line="48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F24A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bdr w:val="single" w:sz="4" w:space="0" w:color="auto"/>
        </w:rPr>
        <w:lastRenderedPageBreak/>
        <w:t>附件</w:t>
      </w:r>
    </w:p>
    <w:p w:rsidR="00597B4C" w:rsidRDefault="00597B4C" w:rsidP="00884DF4">
      <w:pPr>
        <w:snapToGrid w:val="0"/>
        <w:spacing w:line="480" w:lineRule="exact"/>
        <w:ind w:firstLineChars="200" w:firstLine="641"/>
        <w:jc w:val="center"/>
        <w:rPr>
          <w:rFonts w:ascii="標楷體" w:eastAsia="標楷體" w:hAnsi="標楷體"/>
          <w:color w:val="000000"/>
        </w:rPr>
      </w:pPr>
      <w:r w:rsidRPr="007D306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班級讀書會小說課教學策略工作坊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課程表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701"/>
        <w:gridCol w:w="2268"/>
        <w:gridCol w:w="2999"/>
        <w:gridCol w:w="2001"/>
      </w:tblGrid>
      <w:tr w:rsidR="00597B4C" w:rsidRPr="00FF6194">
        <w:trPr>
          <w:jc w:val="center"/>
        </w:trPr>
        <w:tc>
          <w:tcPr>
            <w:tcW w:w="920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268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  <w:r w:rsidRPr="00FF6194">
              <w:rPr>
                <w:rFonts w:ascii="標楷體" w:eastAsia="標楷體" w:hAnsi="標楷體" w:cs="標楷體" w:hint="eastAsia"/>
              </w:rPr>
              <w:t>研討主題</w:t>
            </w:r>
          </w:p>
        </w:tc>
        <w:tc>
          <w:tcPr>
            <w:tcW w:w="2999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  <w:r w:rsidRPr="00FF6194">
              <w:rPr>
                <w:rFonts w:ascii="標楷體" w:eastAsia="標楷體" w:hAnsi="標楷體" w:cs="標楷體" w:hint="eastAsia"/>
              </w:rPr>
              <w:t>研討內容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主持人</w:t>
            </w:r>
            <w:r w:rsidRPr="000A71B5">
              <w:rPr>
                <w:rFonts w:ascii="標楷體" w:eastAsia="標楷體" w:hAnsi="標楷體" w:cs="標楷體"/>
              </w:rPr>
              <w:t>/</w:t>
            </w:r>
            <w:r w:rsidRPr="000A71B5">
              <w:rPr>
                <w:rFonts w:ascii="標楷體" w:eastAsia="標楷體" w:hAnsi="標楷體" w:cs="標楷體" w:hint="eastAsia"/>
              </w:rPr>
              <w:t>主講人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11/6</w:t>
            </w:r>
          </w:p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08:30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268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「摘要策略、結構策略」</w:t>
            </w:r>
          </w:p>
          <w:p w:rsidR="00597B4C" w:rsidRPr="005A1CA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融入教學設計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10:30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11:20</w:t>
            </w:r>
          </w:p>
        </w:tc>
        <w:tc>
          <w:tcPr>
            <w:tcW w:w="2268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分組實作產出教學示例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11:40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trHeight w:val="682"/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11:40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12:30</w:t>
            </w:r>
          </w:p>
        </w:tc>
        <w:tc>
          <w:tcPr>
            <w:tcW w:w="2268" w:type="dxa"/>
            <w:vAlign w:val="center"/>
          </w:tcPr>
          <w:p w:rsidR="00597B4C" w:rsidRDefault="00597B4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11/13</w:t>
            </w:r>
          </w:p>
          <w:p w:rsidR="00597B4C" w:rsidRPr="00064C06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13:30</w:t>
            </w:r>
          </w:p>
        </w:tc>
        <w:tc>
          <w:tcPr>
            <w:tcW w:w="5267" w:type="dxa"/>
            <w:gridSpan w:val="2"/>
            <w:vAlign w:val="center"/>
          </w:tcPr>
          <w:p w:rsidR="00597B4C" w:rsidRPr="00A001C8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15:00</w:t>
            </w:r>
          </w:p>
        </w:tc>
        <w:tc>
          <w:tcPr>
            <w:tcW w:w="2268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「推論策略、素養提問」</w:t>
            </w:r>
          </w:p>
          <w:p w:rsidR="00597B4C" w:rsidRPr="005A1CA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融入教學設計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15:10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15:10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16:00</w:t>
            </w:r>
          </w:p>
        </w:tc>
        <w:tc>
          <w:tcPr>
            <w:tcW w:w="2268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分組實作產出教學示例</w:t>
            </w:r>
          </w:p>
          <w:p w:rsidR="00597B4C" w:rsidRPr="005A1CA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12/11</w:t>
            </w:r>
          </w:p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08:30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268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/>
              </w:rPr>
              <w:t>Xmind</w:t>
            </w:r>
            <w:r w:rsidRPr="005A1CAC">
              <w:rPr>
                <w:rFonts w:ascii="標楷體" w:eastAsia="標楷體" w:hAnsi="標楷體" w:cs="標楷體" w:hint="eastAsia"/>
              </w:rPr>
              <w:t>融入</w:t>
            </w:r>
          </w:p>
          <w:p w:rsidR="00597B4C" w:rsidRPr="005A1CAC" w:rsidRDefault="00597B4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多元評量設計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以</w:t>
            </w:r>
            <w:r w:rsidRPr="005A1CAC">
              <w:rPr>
                <w:rFonts w:ascii="標楷體" w:eastAsia="標楷體" w:hAnsi="標楷體" w:cs="標楷體"/>
                <w:color w:val="000000"/>
              </w:rPr>
              <w:t>Xmind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做為閱讀理解多元評量工具</w:t>
            </w:r>
            <w:r>
              <w:rPr>
                <w:rFonts w:ascii="標楷體" w:eastAsia="標楷體" w:hAnsi="標楷體" w:cs="標楷體" w:hint="eastAsia"/>
                <w:color w:val="000000"/>
              </w:rPr>
              <w:t>之教學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設計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10:30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11:20</w:t>
            </w:r>
          </w:p>
        </w:tc>
        <w:tc>
          <w:tcPr>
            <w:tcW w:w="2268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/>
              </w:rPr>
              <w:t>Xmind</w:t>
            </w:r>
            <w:r w:rsidRPr="005A1CAC">
              <w:rPr>
                <w:rFonts w:ascii="標楷體" w:eastAsia="標楷體" w:hAnsi="標楷體" w:cs="標楷體" w:hint="eastAsia"/>
              </w:rPr>
              <w:t>融入</w:t>
            </w:r>
          </w:p>
          <w:p w:rsidR="00597B4C" w:rsidRPr="005A1CAC" w:rsidRDefault="00597B4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多元評量設計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Pr="005A1CAC" w:rsidRDefault="00597B4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分組實作產出教學示例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11:40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trHeight w:val="682"/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11:40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12:30</w:t>
            </w:r>
          </w:p>
        </w:tc>
        <w:tc>
          <w:tcPr>
            <w:tcW w:w="2268" w:type="dxa"/>
            <w:vAlign w:val="center"/>
          </w:tcPr>
          <w:p w:rsidR="00597B4C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/>
              </w:rPr>
              <w:t>Xmind</w:t>
            </w:r>
            <w:r w:rsidRPr="005A1CAC">
              <w:rPr>
                <w:rFonts w:ascii="標楷體" w:eastAsia="標楷體" w:hAnsi="標楷體" w:cs="標楷體" w:hint="eastAsia"/>
              </w:rPr>
              <w:t>融入</w:t>
            </w:r>
          </w:p>
          <w:p w:rsidR="00597B4C" w:rsidRDefault="00597B4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多元評量設計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12/18</w:t>
            </w:r>
          </w:p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08:30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trHeight w:val="779"/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268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A1CAC">
              <w:rPr>
                <w:rFonts w:ascii="標楷體" w:eastAsia="標楷體" w:hAnsi="標楷體" w:cs="標楷體" w:hint="eastAsia"/>
              </w:rPr>
              <w:t>小說課閱讀教學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cs="標楷體" w:hint="eastAsia"/>
              </w:rPr>
              <w:t>分組</w:t>
            </w:r>
            <w:r w:rsidRPr="005A1CAC">
              <w:rPr>
                <w:rFonts w:eastAsia="標楷體" w:cs="標楷體" w:hint="eastAsia"/>
              </w:rPr>
              <w:t>實作產出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設計</w:t>
            </w:r>
          </w:p>
          <w:p w:rsidR="00597B4C" w:rsidRPr="009A41C8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閱讀課教學</w:t>
            </w:r>
            <w:r>
              <w:rPr>
                <w:rFonts w:ascii="標楷體" w:eastAsia="標楷體" w:hAnsi="標楷體" w:cs="標楷體" w:hint="eastAsia"/>
                <w:color w:val="000000"/>
              </w:rPr>
              <w:t>示例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10:20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12:00</w:t>
            </w:r>
          </w:p>
        </w:tc>
        <w:tc>
          <w:tcPr>
            <w:tcW w:w="2268" w:type="dxa"/>
            <w:vAlign w:val="center"/>
          </w:tcPr>
          <w:p w:rsidR="00597B4C" w:rsidRPr="008B347D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教師社群觀課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</w:p>
          <w:p w:rsidR="00597B4C" w:rsidRPr="009A41C8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「數學零分的人」閱讀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教學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13:30</w:t>
            </w:r>
          </w:p>
        </w:tc>
        <w:tc>
          <w:tcPr>
            <w:tcW w:w="5267" w:type="dxa"/>
            <w:gridSpan w:val="2"/>
            <w:vAlign w:val="center"/>
          </w:tcPr>
          <w:p w:rsidR="00597B4C" w:rsidRPr="006F4D1A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午餐時間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15:00</w:t>
            </w:r>
          </w:p>
        </w:tc>
        <w:tc>
          <w:tcPr>
            <w:tcW w:w="2268" w:type="dxa"/>
            <w:vAlign w:val="center"/>
          </w:tcPr>
          <w:p w:rsidR="00597B4C" w:rsidRPr="008B347D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教師社群議課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Pr="00FB0E9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800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觀課教師分組議課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15:20</w:t>
            </w:r>
          </w:p>
        </w:tc>
        <w:tc>
          <w:tcPr>
            <w:tcW w:w="5267" w:type="dxa"/>
            <w:gridSpan w:val="2"/>
            <w:vAlign w:val="center"/>
          </w:tcPr>
          <w:p w:rsidR="00597B4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597B4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97B4C" w:rsidRPr="00FF6194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16:10</w:t>
            </w:r>
          </w:p>
        </w:tc>
        <w:tc>
          <w:tcPr>
            <w:tcW w:w="2268" w:type="dxa"/>
            <w:vAlign w:val="center"/>
          </w:tcPr>
          <w:p w:rsidR="00597B4C" w:rsidRPr="008B347D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教師社群議課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597B4C" w:rsidRPr="00FB0E9C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8000"/>
                <w:kern w:val="0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597B4C" w:rsidRPr="000A71B5" w:rsidRDefault="00597B4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597B4C" w:rsidRPr="000A71B5" w:rsidRDefault="00597B4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</w:tbl>
    <w:p w:rsidR="00597B4C" w:rsidRDefault="00597B4C" w:rsidP="000A71B5">
      <w:pPr>
        <w:snapToGrid w:val="0"/>
        <w:spacing w:line="20" w:lineRule="exact"/>
        <w:rPr>
          <w:rFonts w:ascii="標楷體" w:eastAsia="標楷體" w:hAnsi="標楷體"/>
          <w:color w:val="000000"/>
        </w:rPr>
      </w:pPr>
    </w:p>
    <w:sectPr w:rsidR="00597B4C" w:rsidSect="00FD60D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8A" w:rsidRDefault="007F558A" w:rsidP="005A325D">
      <w:r>
        <w:separator/>
      </w:r>
    </w:p>
  </w:endnote>
  <w:endnote w:type="continuationSeparator" w:id="0">
    <w:p w:rsidR="007F558A" w:rsidRDefault="007F558A" w:rsidP="005A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8A" w:rsidRDefault="007F558A" w:rsidP="005A325D">
      <w:r>
        <w:separator/>
      </w:r>
    </w:p>
  </w:footnote>
  <w:footnote w:type="continuationSeparator" w:id="0">
    <w:p w:rsidR="007F558A" w:rsidRDefault="007F558A" w:rsidP="005A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CAA"/>
    <w:multiLevelType w:val="hybridMultilevel"/>
    <w:tmpl w:val="1E3423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2ACF9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FC217C"/>
    <w:multiLevelType w:val="hybridMultilevel"/>
    <w:tmpl w:val="70363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2ACF9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182FFF"/>
    <w:multiLevelType w:val="hybridMultilevel"/>
    <w:tmpl w:val="23E0A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510FAC"/>
    <w:multiLevelType w:val="hybridMultilevel"/>
    <w:tmpl w:val="F10E3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2ACF9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D7"/>
    <w:rsid w:val="000170D3"/>
    <w:rsid w:val="00064C06"/>
    <w:rsid w:val="00073798"/>
    <w:rsid w:val="0007658D"/>
    <w:rsid w:val="000A71B5"/>
    <w:rsid w:val="000E0534"/>
    <w:rsid w:val="001059EE"/>
    <w:rsid w:val="00112D66"/>
    <w:rsid w:val="00117782"/>
    <w:rsid w:val="001257ED"/>
    <w:rsid w:val="00135D6A"/>
    <w:rsid w:val="00162570"/>
    <w:rsid w:val="001B04E1"/>
    <w:rsid w:val="001C5050"/>
    <w:rsid w:val="00200AD0"/>
    <w:rsid w:val="00211B68"/>
    <w:rsid w:val="00251E26"/>
    <w:rsid w:val="002760BE"/>
    <w:rsid w:val="002C6041"/>
    <w:rsid w:val="002E45A5"/>
    <w:rsid w:val="002F2829"/>
    <w:rsid w:val="00304AC4"/>
    <w:rsid w:val="00327223"/>
    <w:rsid w:val="00370125"/>
    <w:rsid w:val="00381AE0"/>
    <w:rsid w:val="00382BDF"/>
    <w:rsid w:val="0038494B"/>
    <w:rsid w:val="003B4BC3"/>
    <w:rsid w:val="003B57D0"/>
    <w:rsid w:val="003B7A6A"/>
    <w:rsid w:val="003C7744"/>
    <w:rsid w:val="003C7C46"/>
    <w:rsid w:val="003D6279"/>
    <w:rsid w:val="0041265D"/>
    <w:rsid w:val="00436E15"/>
    <w:rsid w:val="00492229"/>
    <w:rsid w:val="004C6720"/>
    <w:rsid w:val="00523977"/>
    <w:rsid w:val="00564B99"/>
    <w:rsid w:val="00591C52"/>
    <w:rsid w:val="00597B4C"/>
    <w:rsid w:val="005A1CAC"/>
    <w:rsid w:val="005A325D"/>
    <w:rsid w:val="005C4CB1"/>
    <w:rsid w:val="005D444A"/>
    <w:rsid w:val="006035EF"/>
    <w:rsid w:val="00603650"/>
    <w:rsid w:val="006629D7"/>
    <w:rsid w:val="006B2E47"/>
    <w:rsid w:val="006E1FA0"/>
    <w:rsid w:val="006E6913"/>
    <w:rsid w:val="006F4D1A"/>
    <w:rsid w:val="00784B14"/>
    <w:rsid w:val="00787166"/>
    <w:rsid w:val="007A0A8C"/>
    <w:rsid w:val="007B12A9"/>
    <w:rsid w:val="007C74E7"/>
    <w:rsid w:val="007D1266"/>
    <w:rsid w:val="007D3064"/>
    <w:rsid w:val="007E66D2"/>
    <w:rsid w:val="007E6E1F"/>
    <w:rsid w:val="007F276E"/>
    <w:rsid w:val="007F558A"/>
    <w:rsid w:val="008368D8"/>
    <w:rsid w:val="00844994"/>
    <w:rsid w:val="00864953"/>
    <w:rsid w:val="00884DF4"/>
    <w:rsid w:val="00886951"/>
    <w:rsid w:val="008929D8"/>
    <w:rsid w:val="008B1B81"/>
    <w:rsid w:val="008B347D"/>
    <w:rsid w:val="008B39A4"/>
    <w:rsid w:val="00901FA6"/>
    <w:rsid w:val="0090320A"/>
    <w:rsid w:val="00931240"/>
    <w:rsid w:val="00931332"/>
    <w:rsid w:val="00940DD6"/>
    <w:rsid w:val="00954360"/>
    <w:rsid w:val="00960CE0"/>
    <w:rsid w:val="009662B7"/>
    <w:rsid w:val="009716FD"/>
    <w:rsid w:val="00976328"/>
    <w:rsid w:val="00981AB3"/>
    <w:rsid w:val="0099434F"/>
    <w:rsid w:val="009A41C8"/>
    <w:rsid w:val="009B258B"/>
    <w:rsid w:val="009B6391"/>
    <w:rsid w:val="009D355C"/>
    <w:rsid w:val="00A001C8"/>
    <w:rsid w:val="00A176D0"/>
    <w:rsid w:val="00A44114"/>
    <w:rsid w:val="00A6241B"/>
    <w:rsid w:val="00A73E3D"/>
    <w:rsid w:val="00AA1D23"/>
    <w:rsid w:val="00AF34BD"/>
    <w:rsid w:val="00B04E43"/>
    <w:rsid w:val="00B177DF"/>
    <w:rsid w:val="00B20E2E"/>
    <w:rsid w:val="00B52E2E"/>
    <w:rsid w:val="00B71D06"/>
    <w:rsid w:val="00B71F26"/>
    <w:rsid w:val="00BA74EC"/>
    <w:rsid w:val="00BD0E4B"/>
    <w:rsid w:val="00C04DD2"/>
    <w:rsid w:val="00C30880"/>
    <w:rsid w:val="00C4290B"/>
    <w:rsid w:val="00C42F7A"/>
    <w:rsid w:val="00C51F9E"/>
    <w:rsid w:val="00C55B58"/>
    <w:rsid w:val="00C97196"/>
    <w:rsid w:val="00CA3A91"/>
    <w:rsid w:val="00CB1446"/>
    <w:rsid w:val="00CC6366"/>
    <w:rsid w:val="00CD04D0"/>
    <w:rsid w:val="00CD1483"/>
    <w:rsid w:val="00D12380"/>
    <w:rsid w:val="00D20F85"/>
    <w:rsid w:val="00D4187C"/>
    <w:rsid w:val="00D543A0"/>
    <w:rsid w:val="00D76B2C"/>
    <w:rsid w:val="00DB7883"/>
    <w:rsid w:val="00DD096A"/>
    <w:rsid w:val="00DF24AC"/>
    <w:rsid w:val="00E104E4"/>
    <w:rsid w:val="00E137B5"/>
    <w:rsid w:val="00E16F1E"/>
    <w:rsid w:val="00E411D5"/>
    <w:rsid w:val="00E6753A"/>
    <w:rsid w:val="00EC2D52"/>
    <w:rsid w:val="00EE6095"/>
    <w:rsid w:val="00F26483"/>
    <w:rsid w:val="00F61006"/>
    <w:rsid w:val="00F75E5A"/>
    <w:rsid w:val="00F97799"/>
    <w:rsid w:val="00FA254D"/>
    <w:rsid w:val="00FB0E9C"/>
    <w:rsid w:val="00FB7114"/>
    <w:rsid w:val="00FD60D7"/>
    <w:rsid w:val="00FD7426"/>
    <w:rsid w:val="00FE5EC9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D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字元3 Char,字元 字元 字元 字元 字元 字元 字元 Char"/>
    <w:uiPriority w:val="99"/>
    <w:semiHidden/>
    <w:locked/>
    <w:rsid w:val="00FD60D7"/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3">
    <w:name w:val="Body Text"/>
    <w:aliases w:val="字元3,字元 字元 字元 字元 字元 字元 字元"/>
    <w:basedOn w:val="a"/>
    <w:link w:val="a4"/>
    <w:uiPriority w:val="99"/>
    <w:semiHidden/>
    <w:rsid w:val="00FD60D7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kern w:val="0"/>
      <w:sz w:val="28"/>
      <w:szCs w:val="28"/>
    </w:rPr>
  </w:style>
  <w:style w:type="character" w:customStyle="1" w:styleId="a4">
    <w:name w:val="本文 字元"/>
    <w:aliases w:val="字元3 字元,字元 字元 字元 字元 字元 字元 字元 字元"/>
    <w:basedOn w:val="a0"/>
    <w:link w:val="a3"/>
    <w:uiPriority w:val="99"/>
    <w:semiHidden/>
    <w:locked/>
    <w:rsid w:val="00C51F9E"/>
    <w:rPr>
      <w:rFonts w:ascii="Times New Roman" w:hAnsi="Times New Roman" w:cs="Times New Roman"/>
      <w:sz w:val="24"/>
      <w:szCs w:val="24"/>
    </w:rPr>
  </w:style>
  <w:style w:type="character" w:customStyle="1" w:styleId="1">
    <w:name w:val="本文 字元1"/>
    <w:uiPriority w:val="99"/>
    <w:semiHidden/>
    <w:rsid w:val="00FD60D7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樣式1"/>
    <w:basedOn w:val="a"/>
    <w:uiPriority w:val="99"/>
    <w:rsid w:val="00FD60D7"/>
    <w:pPr>
      <w:spacing w:before="120" w:after="120" w:line="460" w:lineRule="exact"/>
      <w:ind w:left="539" w:hanging="539"/>
    </w:pPr>
    <w:rPr>
      <w:rFonts w:ascii="標楷體" w:eastAsia="標楷體" w:cs="標楷體"/>
      <w:sz w:val="28"/>
      <w:szCs w:val="28"/>
    </w:rPr>
  </w:style>
  <w:style w:type="paragraph" w:styleId="a5">
    <w:name w:val="List Paragraph"/>
    <w:basedOn w:val="a"/>
    <w:uiPriority w:val="99"/>
    <w:qFormat/>
    <w:rsid w:val="00B04E43"/>
    <w:pPr>
      <w:ind w:leftChars="200" w:left="48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B04E43"/>
    <w:rPr>
      <w:rFonts w:ascii="Cambria" w:hAnsi="Cambria" w:cs="Cambria"/>
      <w:kern w:val="0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B04E43"/>
    <w:rPr>
      <w:rFonts w:ascii="Cambria" w:eastAsia="新細明體" w:hAnsi="Cambria" w:cs="Cambria"/>
      <w:sz w:val="18"/>
      <w:szCs w:val="18"/>
    </w:rPr>
  </w:style>
  <w:style w:type="table" w:styleId="a8">
    <w:name w:val="Table Grid"/>
    <w:basedOn w:val="a1"/>
    <w:uiPriority w:val="99"/>
    <w:rsid w:val="003D627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A32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5A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A32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5A325D"/>
    <w:rPr>
      <w:rFonts w:ascii="Times New Roman" w:eastAsia="新細明體" w:hAnsi="Times New Roman" w:cs="Times New Roman"/>
      <w:sz w:val="20"/>
      <w:szCs w:val="20"/>
    </w:rPr>
  </w:style>
  <w:style w:type="paragraph" w:customStyle="1" w:styleId="ad">
    <w:name w:val="語文(四)三之一"/>
    <w:basedOn w:val="a"/>
    <w:uiPriority w:val="99"/>
    <w:rsid w:val="00C04DD2"/>
    <w:pPr>
      <w:snapToGrid w:val="0"/>
      <w:jc w:val="both"/>
    </w:pPr>
    <w:rPr>
      <w:rFonts w:eastAsia="標楷體"/>
    </w:rPr>
  </w:style>
  <w:style w:type="paragraph" w:styleId="ae">
    <w:name w:val="Date"/>
    <w:basedOn w:val="a"/>
    <w:next w:val="a"/>
    <w:link w:val="af"/>
    <w:uiPriority w:val="99"/>
    <w:rsid w:val="00EC2D52"/>
    <w:pPr>
      <w:jc w:val="right"/>
    </w:pPr>
    <w:rPr>
      <w:kern w:val="0"/>
    </w:rPr>
  </w:style>
  <w:style w:type="character" w:customStyle="1" w:styleId="af">
    <w:name w:val="日期 字元"/>
    <w:basedOn w:val="a0"/>
    <w:link w:val="ae"/>
    <w:uiPriority w:val="99"/>
    <w:semiHidden/>
    <w:locked/>
    <w:rsid w:val="00C51F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D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字元3 Char,字元 字元 字元 字元 字元 字元 字元 Char"/>
    <w:uiPriority w:val="99"/>
    <w:semiHidden/>
    <w:locked/>
    <w:rsid w:val="00FD60D7"/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3">
    <w:name w:val="Body Text"/>
    <w:aliases w:val="字元3,字元 字元 字元 字元 字元 字元 字元"/>
    <w:basedOn w:val="a"/>
    <w:link w:val="a4"/>
    <w:uiPriority w:val="99"/>
    <w:semiHidden/>
    <w:rsid w:val="00FD60D7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kern w:val="0"/>
      <w:sz w:val="28"/>
      <w:szCs w:val="28"/>
    </w:rPr>
  </w:style>
  <w:style w:type="character" w:customStyle="1" w:styleId="a4">
    <w:name w:val="本文 字元"/>
    <w:aliases w:val="字元3 字元,字元 字元 字元 字元 字元 字元 字元 字元"/>
    <w:basedOn w:val="a0"/>
    <w:link w:val="a3"/>
    <w:uiPriority w:val="99"/>
    <w:semiHidden/>
    <w:locked/>
    <w:rsid w:val="00C51F9E"/>
    <w:rPr>
      <w:rFonts w:ascii="Times New Roman" w:hAnsi="Times New Roman" w:cs="Times New Roman"/>
      <w:sz w:val="24"/>
      <w:szCs w:val="24"/>
    </w:rPr>
  </w:style>
  <w:style w:type="character" w:customStyle="1" w:styleId="1">
    <w:name w:val="本文 字元1"/>
    <w:uiPriority w:val="99"/>
    <w:semiHidden/>
    <w:rsid w:val="00FD60D7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樣式1"/>
    <w:basedOn w:val="a"/>
    <w:uiPriority w:val="99"/>
    <w:rsid w:val="00FD60D7"/>
    <w:pPr>
      <w:spacing w:before="120" w:after="120" w:line="460" w:lineRule="exact"/>
      <w:ind w:left="539" w:hanging="539"/>
    </w:pPr>
    <w:rPr>
      <w:rFonts w:ascii="標楷體" w:eastAsia="標楷體" w:cs="標楷體"/>
      <w:sz w:val="28"/>
      <w:szCs w:val="28"/>
    </w:rPr>
  </w:style>
  <w:style w:type="paragraph" w:styleId="a5">
    <w:name w:val="List Paragraph"/>
    <w:basedOn w:val="a"/>
    <w:uiPriority w:val="99"/>
    <w:qFormat/>
    <w:rsid w:val="00B04E43"/>
    <w:pPr>
      <w:ind w:leftChars="200" w:left="48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B04E43"/>
    <w:rPr>
      <w:rFonts w:ascii="Cambria" w:hAnsi="Cambria" w:cs="Cambria"/>
      <w:kern w:val="0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B04E43"/>
    <w:rPr>
      <w:rFonts w:ascii="Cambria" w:eastAsia="新細明體" w:hAnsi="Cambria" w:cs="Cambria"/>
      <w:sz w:val="18"/>
      <w:szCs w:val="18"/>
    </w:rPr>
  </w:style>
  <w:style w:type="table" w:styleId="a8">
    <w:name w:val="Table Grid"/>
    <w:basedOn w:val="a1"/>
    <w:uiPriority w:val="99"/>
    <w:rsid w:val="003D627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A32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5A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A32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5A325D"/>
    <w:rPr>
      <w:rFonts w:ascii="Times New Roman" w:eastAsia="新細明體" w:hAnsi="Times New Roman" w:cs="Times New Roman"/>
      <w:sz w:val="20"/>
      <w:szCs w:val="20"/>
    </w:rPr>
  </w:style>
  <w:style w:type="paragraph" w:customStyle="1" w:styleId="ad">
    <w:name w:val="語文(四)三之一"/>
    <w:basedOn w:val="a"/>
    <w:uiPriority w:val="99"/>
    <w:rsid w:val="00C04DD2"/>
    <w:pPr>
      <w:snapToGrid w:val="0"/>
      <w:jc w:val="both"/>
    </w:pPr>
    <w:rPr>
      <w:rFonts w:eastAsia="標楷體"/>
    </w:rPr>
  </w:style>
  <w:style w:type="paragraph" w:styleId="ae">
    <w:name w:val="Date"/>
    <w:basedOn w:val="a"/>
    <w:next w:val="a"/>
    <w:link w:val="af"/>
    <w:uiPriority w:val="99"/>
    <w:rsid w:val="00EC2D52"/>
    <w:pPr>
      <w:jc w:val="right"/>
    </w:pPr>
    <w:rPr>
      <w:kern w:val="0"/>
    </w:rPr>
  </w:style>
  <w:style w:type="character" w:customStyle="1" w:styleId="af">
    <w:name w:val="日期 字元"/>
    <w:basedOn w:val="a0"/>
    <w:link w:val="ae"/>
    <w:uiPriority w:val="99"/>
    <w:semiHidden/>
    <w:locked/>
    <w:rsid w:val="00C51F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Company>CMT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user</cp:lastModifiedBy>
  <cp:revision>2</cp:revision>
  <dcterms:created xsi:type="dcterms:W3CDTF">2014-10-30T09:04:00Z</dcterms:created>
  <dcterms:modified xsi:type="dcterms:W3CDTF">2014-10-30T09:04:00Z</dcterms:modified>
</cp:coreProperties>
</file>